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A4" w:rsidRDefault="006F04A4" w:rsidP="008179E1">
      <w:pPr>
        <w:jc w:val="center"/>
        <w:rPr>
          <w:b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6"/>
          <w:szCs w:val="26"/>
        </w:rPr>
        <w:t>РОССИЙСКАЯ ФЕДЕРАЦИЯ</w:t>
      </w:r>
    </w:p>
    <w:p w:rsidR="006F04A4" w:rsidRDefault="006F04A4" w:rsidP="008179E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СОВЕТСКОГО РАЙОНА</w:t>
      </w:r>
    </w:p>
    <w:p w:rsidR="006F04A4" w:rsidRDefault="006F04A4" w:rsidP="008179E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 ГОРОДЕ КРАСНОЯРСКЕ</w:t>
      </w:r>
    </w:p>
    <w:p w:rsidR="006F04A4" w:rsidRDefault="006F04A4" w:rsidP="008179E1">
      <w:pPr>
        <w:jc w:val="center"/>
        <w:rPr>
          <w:b/>
          <w:bCs/>
          <w:sz w:val="26"/>
          <w:szCs w:val="26"/>
        </w:rPr>
      </w:pPr>
    </w:p>
    <w:p w:rsidR="006F04A4" w:rsidRDefault="006F04A4" w:rsidP="008179E1">
      <w:pPr>
        <w:pStyle w:val="1"/>
        <w:pBdr>
          <w:bottom w:val="single" w:sz="12" w:space="1" w:color="auto"/>
        </w:pBd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Комиссия по делам несовершеннолетних и защите их прав</w:t>
      </w:r>
    </w:p>
    <w:p w:rsidR="006F04A4" w:rsidRDefault="006F04A4" w:rsidP="008179E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F04A4" w:rsidRDefault="006F04A4" w:rsidP="008179E1">
      <w:pPr>
        <w:pStyle w:val="1"/>
        <w:spacing w:line="240" w:lineRule="auto"/>
        <w:rPr>
          <w:sz w:val="26"/>
          <w:szCs w:val="26"/>
        </w:rPr>
      </w:pPr>
    </w:p>
    <w:p w:rsidR="006F04A4" w:rsidRPr="004064B9" w:rsidRDefault="006F04A4" w:rsidP="008179E1">
      <w:pPr>
        <w:pStyle w:val="1"/>
        <w:spacing w:line="240" w:lineRule="auto"/>
        <w:ind w:left="2832" w:firstLine="708"/>
        <w:jc w:val="left"/>
        <w:rPr>
          <w:szCs w:val="28"/>
        </w:rPr>
      </w:pPr>
      <w:r w:rsidRPr="004064B9">
        <w:rPr>
          <w:szCs w:val="28"/>
        </w:rPr>
        <w:t>ПОСТАНОВЛЕНИЕ</w:t>
      </w:r>
    </w:p>
    <w:p w:rsidR="006F04A4" w:rsidRDefault="006F04A4" w:rsidP="006F04A4">
      <w:pPr>
        <w:pStyle w:val="1"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651483" w:rsidRPr="00651483" w:rsidTr="00083497">
        <w:tc>
          <w:tcPr>
            <w:tcW w:w="4651" w:type="dxa"/>
            <w:hideMark/>
          </w:tcPr>
          <w:p w:rsidR="006F04A4" w:rsidRPr="00B26905" w:rsidRDefault="00A428FE" w:rsidP="00D57277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18.07</w:t>
            </w:r>
            <w:r w:rsidR="007E1C55">
              <w:rPr>
                <w:sz w:val="28"/>
                <w:szCs w:val="28"/>
                <w:lang w:eastAsia="en-US"/>
              </w:rPr>
              <w:t>.2023</w:t>
            </w:r>
            <w:r w:rsidR="006F04A4" w:rsidRPr="00B26905">
              <w:rPr>
                <w:sz w:val="28"/>
                <w:szCs w:val="28"/>
                <w:lang w:eastAsia="en-US"/>
              </w:rPr>
              <w:t xml:space="preserve"> г</w:t>
            </w:r>
            <w:r w:rsidR="006F04A4" w:rsidRPr="00B26905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6F04A4" w:rsidRPr="00651483" w:rsidRDefault="00083497" w:rsidP="00A428FE">
            <w:pPr>
              <w:ind w:left="-284"/>
              <w:jc w:val="right"/>
              <w:rPr>
                <w:sz w:val="28"/>
                <w:szCs w:val="28"/>
                <w:lang w:eastAsia="en-US"/>
              </w:rPr>
            </w:pPr>
            <w:r w:rsidRPr="00651483">
              <w:rPr>
                <w:sz w:val="28"/>
                <w:szCs w:val="28"/>
                <w:lang w:eastAsia="en-US"/>
              </w:rPr>
              <w:t xml:space="preserve">                    </w:t>
            </w:r>
            <w:r w:rsidR="006F04A4" w:rsidRPr="00651483">
              <w:rPr>
                <w:sz w:val="28"/>
                <w:szCs w:val="28"/>
                <w:lang w:eastAsia="en-US"/>
              </w:rPr>
              <w:t>№</w:t>
            </w:r>
            <w:r w:rsidR="00551544" w:rsidRPr="00651483">
              <w:rPr>
                <w:sz w:val="28"/>
                <w:szCs w:val="28"/>
                <w:lang w:eastAsia="en-US"/>
              </w:rPr>
              <w:t xml:space="preserve"> </w:t>
            </w:r>
            <w:r w:rsidR="00A428FE">
              <w:rPr>
                <w:sz w:val="28"/>
                <w:szCs w:val="28"/>
                <w:lang w:eastAsia="en-US"/>
              </w:rPr>
              <w:t>11</w:t>
            </w:r>
          </w:p>
        </w:tc>
      </w:tr>
    </w:tbl>
    <w:p w:rsidR="006F04A4" w:rsidRPr="00B26905" w:rsidRDefault="006F04A4" w:rsidP="006F6BAD">
      <w:pPr>
        <w:pStyle w:val="a3"/>
        <w:tabs>
          <w:tab w:val="left" w:pos="708"/>
        </w:tabs>
        <w:ind w:left="-284"/>
        <w:rPr>
          <w:i/>
          <w:sz w:val="28"/>
          <w:szCs w:val="28"/>
        </w:rPr>
      </w:pPr>
    </w:p>
    <w:p w:rsidR="00D55A11" w:rsidRPr="00B26905" w:rsidRDefault="00B12EDA" w:rsidP="00D55A11">
      <w:pPr>
        <w:pStyle w:val="a3"/>
        <w:tabs>
          <w:tab w:val="left" w:pos="708"/>
        </w:tabs>
        <w:jc w:val="center"/>
        <w:rPr>
          <w:i/>
          <w:sz w:val="28"/>
          <w:szCs w:val="28"/>
        </w:rPr>
      </w:pPr>
      <w:r w:rsidRPr="00A428FE">
        <w:rPr>
          <w:b/>
          <w:i/>
        </w:rPr>
        <w:t>«</w:t>
      </w:r>
      <w:r w:rsidR="00A428FE" w:rsidRPr="00A428FE">
        <w:rPr>
          <w:b/>
          <w:i/>
          <w:sz w:val="26"/>
          <w:szCs w:val="26"/>
        </w:rPr>
        <w:t xml:space="preserve">Об организации </w:t>
      </w:r>
      <w:r w:rsidR="00D55A11">
        <w:rPr>
          <w:b/>
          <w:i/>
          <w:sz w:val="26"/>
          <w:szCs w:val="26"/>
        </w:rPr>
        <w:t xml:space="preserve">межведомственного взаимодействия по выявлению </w:t>
      </w:r>
      <w:r w:rsidR="00A428FE" w:rsidRPr="00A428FE">
        <w:rPr>
          <w:b/>
          <w:i/>
          <w:sz w:val="26"/>
          <w:szCs w:val="26"/>
        </w:rPr>
        <w:t>сем</w:t>
      </w:r>
      <w:r w:rsidR="00D55A11">
        <w:rPr>
          <w:b/>
          <w:i/>
          <w:sz w:val="26"/>
          <w:szCs w:val="26"/>
        </w:rPr>
        <w:t>ей</w:t>
      </w:r>
      <w:r w:rsidR="00A428FE" w:rsidRPr="00A428FE">
        <w:rPr>
          <w:b/>
          <w:i/>
          <w:sz w:val="26"/>
          <w:szCs w:val="26"/>
        </w:rPr>
        <w:t>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</w:r>
      <w:r w:rsidR="00D55A11">
        <w:rPr>
          <w:b/>
          <w:i/>
          <w:sz w:val="26"/>
          <w:szCs w:val="26"/>
        </w:rPr>
        <w:t xml:space="preserve"> и дальнейшей </w:t>
      </w:r>
      <w:r w:rsidR="00D55A11" w:rsidRPr="00A428FE">
        <w:rPr>
          <w:b/>
          <w:i/>
          <w:sz w:val="26"/>
          <w:szCs w:val="26"/>
        </w:rPr>
        <w:t>профилактической работы</w:t>
      </w:r>
      <w:r w:rsidR="00D55A11">
        <w:rPr>
          <w:b/>
          <w:i/>
          <w:sz w:val="26"/>
          <w:szCs w:val="26"/>
        </w:rPr>
        <w:t xml:space="preserve"> с ними»</w:t>
      </w:r>
    </w:p>
    <w:p w:rsidR="00114805" w:rsidRPr="00A428FE" w:rsidRDefault="00114805" w:rsidP="00EA52DB">
      <w:pPr>
        <w:jc w:val="center"/>
        <w:rPr>
          <w:b/>
          <w:i/>
        </w:rPr>
      </w:pPr>
    </w:p>
    <w:p w:rsidR="00A428FE" w:rsidRPr="00A428FE" w:rsidRDefault="00FA450E" w:rsidP="00A428FE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A428FE">
        <w:rPr>
          <w:sz w:val="28"/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в составе: председателя – О.И. </w:t>
      </w:r>
      <w:proofErr w:type="spellStart"/>
      <w:r w:rsidRPr="00A428FE">
        <w:rPr>
          <w:sz w:val="28"/>
          <w:szCs w:val="28"/>
        </w:rPr>
        <w:t>Кучеровой</w:t>
      </w:r>
      <w:proofErr w:type="spellEnd"/>
      <w:r w:rsidRPr="00A428FE">
        <w:rPr>
          <w:sz w:val="28"/>
          <w:szCs w:val="28"/>
        </w:rPr>
        <w:t xml:space="preserve"> </w:t>
      </w:r>
      <w:r w:rsidRPr="00A428FE">
        <w:rPr>
          <w:sz w:val="28"/>
          <w:szCs w:val="28"/>
        </w:rPr>
        <w:t xml:space="preserve">, заместителей председателя - Т.А. Лепешкиной </w:t>
      </w:r>
      <w:r w:rsidRPr="00A428FE">
        <w:rPr>
          <w:sz w:val="28"/>
          <w:szCs w:val="28"/>
        </w:rPr>
        <w:t xml:space="preserve">,  Н.Г. Ибрагимовой </w:t>
      </w:r>
      <w:r w:rsidRPr="00A428FE">
        <w:rPr>
          <w:sz w:val="28"/>
          <w:szCs w:val="28"/>
        </w:rPr>
        <w:t xml:space="preserve">,  членов комиссии:  </w:t>
      </w:r>
      <w:proofErr w:type="gramStart"/>
      <w:r w:rsidRPr="00A428FE">
        <w:rPr>
          <w:sz w:val="28"/>
          <w:szCs w:val="28"/>
        </w:rPr>
        <w:t xml:space="preserve">Авласевич М.Н. </w:t>
      </w:r>
      <w:r w:rsidRPr="00A428FE">
        <w:rPr>
          <w:sz w:val="28"/>
          <w:szCs w:val="28"/>
        </w:rPr>
        <w:t xml:space="preserve">, Беляковой В.А. </w:t>
      </w:r>
      <w:r w:rsidRPr="00A428FE">
        <w:rPr>
          <w:sz w:val="28"/>
          <w:szCs w:val="28"/>
        </w:rPr>
        <w:t xml:space="preserve">, Данилова Р.Е. </w:t>
      </w:r>
      <w:r w:rsidRPr="00A428FE">
        <w:rPr>
          <w:sz w:val="28"/>
          <w:szCs w:val="28"/>
        </w:rPr>
        <w:t xml:space="preserve">, </w:t>
      </w:r>
      <w:proofErr w:type="spellStart"/>
      <w:r w:rsidRPr="00A428FE">
        <w:rPr>
          <w:sz w:val="28"/>
          <w:szCs w:val="28"/>
        </w:rPr>
        <w:t>Доняева</w:t>
      </w:r>
      <w:proofErr w:type="spellEnd"/>
      <w:r w:rsidRPr="00A428FE">
        <w:rPr>
          <w:sz w:val="28"/>
          <w:szCs w:val="28"/>
        </w:rPr>
        <w:t xml:space="preserve"> А.А. </w:t>
      </w:r>
      <w:r w:rsidRPr="00A428FE">
        <w:rPr>
          <w:sz w:val="28"/>
          <w:szCs w:val="28"/>
        </w:rPr>
        <w:t xml:space="preserve">, Евтушенко В.В. </w:t>
      </w:r>
      <w:r w:rsidRPr="00A428FE">
        <w:rPr>
          <w:sz w:val="28"/>
          <w:szCs w:val="28"/>
        </w:rPr>
        <w:t xml:space="preserve">,  Зверевой Е.В. </w:t>
      </w:r>
      <w:r w:rsidRPr="00A428FE">
        <w:rPr>
          <w:sz w:val="28"/>
          <w:szCs w:val="28"/>
        </w:rPr>
        <w:t xml:space="preserve">, Зиновьевой Л.В. </w:t>
      </w:r>
      <w:r w:rsidRPr="00A428FE">
        <w:rPr>
          <w:sz w:val="28"/>
          <w:szCs w:val="28"/>
        </w:rPr>
        <w:t xml:space="preserve">, Зотина И.В. </w:t>
      </w:r>
      <w:r w:rsidRPr="00A428FE">
        <w:rPr>
          <w:sz w:val="28"/>
          <w:szCs w:val="28"/>
        </w:rPr>
        <w:t xml:space="preserve">, Кирсанова Д.И. </w:t>
      </w:r>
      <w:r w:rsidRPr="00A428FE">
        <w:rPr>
          <w:sz w:val="28"/>
          <w:szCs w:val="28"/>
        </w:rPr>
        <w:t xml:space="preserve">, Корзун Е.В. </w:t>
      </w:r>
      <w:r w:rsidRPr="00A428FE">
        <w:rPr>
          <w:sz w:val="28"/>
          <w:szCs w:val="28"/>
        </w:rPr>
        <w:t xml:space="preserve">, </w:t>
      </w:r>
      <w:proofErr w:type="spellStart"/>
      <w:r w:rsidRPr="00A428FE">
        <w:rPr>
          <w:sz w:val="28"/>
          <w:szCs w:val="28"/>
        </w:rPr>
        <w:t>Мошенской</w:t>
      </w:r>
      <w:proofErr w:type="spellEnd"/>
      <w:r w:rsidRPr="00A428FE">
        <w:rPr>
          <w:sz w:val="28"/>
          <w:szCs w:val="28"/>
        </w:rPr>
        <w:t xml:space="preserve"> Н.Е. </w:t>
      </w:r>
      <w:r w:rsidRPr="00A428FE">
        <w:rPr>
          <w:sz w:val="28"/>
          <w:szCs w:val="28"/>
        </w:rPr>
        <w:t xml:space="preserve">, </w:t>
      </w:r>
      <w:proofErr w:type="spellStart"/>
      <w:r w:rsidRPr="00A428FE">
        <w:rPr>
          <w:sz w:val="28"/>
          <w:szCs w:val="28"/>
        </w:rPr>
        <w:t>Нешетаевой</w:t>
      </w:r>
      <w:proofErr w:type="spellEnd"/>
      <w:r w:rsidRPr="00A428FE">
        <w:rPr>
          <w:sz w:val="28"/>
          <w:szCs w:val="28"/>
        </w:rPr>
        <w:t xml:space="preserve"> О.Г. </w:t>
      </w:r>
      <w:r w:rsidRPr="00A428FE">
        <w:rPr>
          <w:sz w:val="28"/>
          <w:szCs w:val="28"/>
        </w:rPr>
        <w:t xml:space="preserve">, Панченко О.В. </w:t>
      </w:r>
      <w:r w:rsidRPr="00A428FE">
        <w:rPr>
          <w:sz w:val="28"/>
          <w:szCs w:val="28"/>
        </w:rPr>
        <w:t xml:space="preserve">, </w:t>
      </w:r>
      <w:proofErr w:type="spellStart"/>
      <w:r w:rsidRPr="00A428FE">
        <w:rPr>
          <w:sz w:val="28"/>
          <w:szCs w:val="28"/>
        </w:rPr>
        <w:t>Рекаевой</w:t>
      </w:r>
      <w:proofErr w:type="spellEnd"/>
      <w:r w:rsidRPr="00A428FE">
        <w:rPr>
          <w:sz w:val="28"/>
          <w:szCs w:val="28"/>
        </w:rPr>
        <w:t xml:space="preserve"> О.В. </w:t>
      </w:r>
      <w:r w:rsidRPr="00A428FE">
        <w:rPr>
          <w:sz w:val="28"/>
          <w:szCs w:val="28"/>
        </w:rPr>
        <w:t xml:space="preserve">, Рудковской К.С., </w:t>
      </w:r>
      <w:r w:rsidRPr="00A428FE">
        <w:rPr>
          <w:sz w:val="28"/>
          <w:szCs w:val="28"/>
        </w:rPr>
        <w:t xml:space="preserve"> </w:t>
      </w:r>
      <w:proofErr w:type="spellStart"/>
      <w:r w:rsidRPr="00A428FE">
        <w:rPr>
          <w:sz w:val="28"/>
          <w:szCs w:val="28"/>
        </w:rPr>
        <w:t>Слипенко</w:t>
      </w:r>
      <w:proofErr w:type="spellEnd"/>
      <w:r w:rsidRPr="00A428FE">
        <w:rPr>
          <w:sz w:val="28"/>
          <w:szCs w:val="28"/>
        </w:rPr>
        <w:t xml:space="preserve"> В.М. </w:t>
      </w:r>
      <w:r w:rsidRPr="00A428FE">
        <w:rPr>
          <w:sz w:val="28"/>
          <w:szCs w:val="28"/>
        </w:rPr>
        <w:t xml:space="preserve">, Соколовой З.К. </w:t>
      </w:r>
      <w:r w:rsidRPr="00A428FE">
        <w:rPr>
          <w:sz w:val="28"/>
          <w:szCs w:val="28"/>
        </w:rPr>
        <w:t xml:space="preserve">, Соловьевой Ю.А. </w:t>
      </w:r>
      <w:r w:rsidRPr="00A428FE">
        <w:rPr>
          <w:sz w:val="28"/>
          <w:szCs w:val="28"/>
        </w:rPr>
        <w:t xml:space="preserve">, Тепловой Ю.Е. </w:t>
      </w:r>
      <w:r w:rsidRPr="00A428FE">
        <w:rPr>
          <w:sz w:val="28"/>
          <w:szCs w:val="28"/>
        </w:rPr>
        <w:t>, с участием помощника прокурора</w:t>
      </w:r>
      <w:proofErr w:type="gramEnd"/>
      <w:r w:rsidRPr="00A428FE">
        <w:rPr>
          <w:sz w:val="28"/>
          <w:szCs w:val="28"/>
        </w:rPr>
        <w:t xml:space="preserve"> </w:t>
      </w:r>
      <w:proofErr w:type="spellStart"/>
      <w:proofErr w:type="gramStart"/>
      <w:r w:rsidR="00A428FE">
        <w:rPr>
          <w:sz w:val="28"/>
          <w:szCs w:val="28"/>
        </w:rPr>
        <w:t>Кергер</w:t>
      </w:r>
      <w:proofErr w:type="spellEnd"/>
      <w:r w:rsidRPr="00A428FE">
        <w:rPr>
          <w:sz w:val="28"/>
          <w:szCs w:val="28"/>
        </w:rPr>
        <w:t xml:space="preserve"> Е.</w:t>
      </w:r>
      <w:r w:rsidR="00A428FE">
        <w:rPr>
          <w:sz w:val="28"/>
          <w:szCs w:val="28"/>
        </w:rPr>
        <w:t>С</w:t>
      </w:r>
      <w:r w:rsidRPr="00A428FE">
        <w:rPr>
          <w:sz w:val="28"/>
          <w:szCs w:val="28"/>
        </w:rPr>
        <w:t xml:space="preserve">. </w:t>
      </w:r>
      <w:r w:rsidRPr="00A428FE">
        <w:rPr>
          <w:sz w:val="28"/>
          <w:szCs w:val="28"/>
        </w:rPr>
        <w:t>,</w:t>
      </w:r>
      <w:r w:rsidR="00815DCB" w:rsidRPr="00A428FE">
        <w:rPr>
          <w:sz w:val="28"/>
          <w:szCs w:val="28"/>
        </w:rPr>
        <w:t xml:space="preserve"> </w:t>
      </w:r>
      <w:r w:rsidR="00A428FE" w:rsidRPr="00A428FE">
        <w:rPr>
          <w:sz w:val="28"/>
          <w:szCs w:val="28"/>
        </w:rPr>
        <w:t>рассмотрев информацию об организации профилактической работы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несовершеннолетних, постановление краевой комиссии № 38-кдн от 28.06.2023 «Об организации межведомственного взаимодействия при работе с семьями, в которых несовершеннолетние проживают с лицами</w:t>
      </w:r>
      <w:proofErr w:type="gramEnd"/>
      <w:r w:rsidR="00A428FE" w:rsidRPr="00A428FE">
        <w:rPr>
          <w:sz w:val="28"/>
          <w:szCs w:val="28"/>
        </w:rPr>
        <w:t xml:space="preserve">, </w:t>
      </w:r>
      <w:proofErr w:type="gramStart"/>
      <w:r w:rsidR="00A428FE" w:rsidRPr="00A428FE">
        <w:rPr>
          <w:sz w:val="28"/>
          <w:szCs w:val="28"/>
        </w:rPr>
        <w:t>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несовершеннолетних», Методические рекомендации по организации межведомственного взаимодействия, а также механизме принятия решений об организации профилактической работы с указанными семьями, руководствуясь п. 3 ст. 11 Федерального закона «Об основах системы профилактики безнадзорности и правонарушений несовершеннолетних» от 24.06.1999 г. № 120 комиссия</w:t>
      </w:r>
      <w:proofErr w:type="gramEnd"/>
    </w:p>
    <w:p w:rsidR="00A428FE" w:rsidRDefault="00A428FE" w:rsidP="00A428FE">
      <w:pPr>
        <w:pStyle w:val="1"/>
        <w:spacing w:line="240" w:lineRule="auto"/>
        <w:ind w:left="-284" w:firstLine="567"/>
        <w:jc w:val="both"/>
        <w:rPr>
          <w:szCs w:val="28"/>
        </w:rPr>
      </w:pPr>
    </w:p>
    <w:p w:rsidR="00114805" w:rsidRPr="00E222E5" w:rsidRDefault="00114805" w:rsidP="00A428FE">
      <w:pPr>
        <w:pStyle w:val="1"/>
        <w:spacing w:line="240" w:lineRule="auto"/>
        <w:ind w:left="-284" w:firstLine="567"/>
        <w:rPr>
          <w:szCs w:val="28"/>
        </w:rPr>
      </w:pPr>
      <w:r w:rsidRPr="00E222E5">
        <w:rPr>
          <w:szCs w:val="28"/>
        </w:rPr>
        <w:t>ПОСТАНОВ</w:t>
      </w:r>
      <w:r w:rsidR="00A428FE">
        <w:rPr>
          <w:szCs w:val="28"/>
        </w:rPr>
        <w:t>ИЛА</w:t>
      </w:r>
      <w:r w:rsidRPr="00E222E5">
        <w:rPr>
          <w:szCs w:val="28"/>
        </w:rPr>
        <w:t>:</w:t>
      </w:r>
    </w:p>
    <w:p w:rsidR="00441B87" w:rsidRPr="00D57277" w:rsidRDefault="00441B87" w:rsidP="00D57277">
      <w:pPr>
        <w:pStyle w:val="ae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D57277">
        <w:rPr>
          <w:sz w:val="28"/>
          <w:szCs w:val="28"/>
        </w:rPr>
        <w:t>1. Принять информацию об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несовершеннолетних, к сведению.</w:t>
      </w:r>
    </w:p>
    <w:p w:rsidR="00441B87" w:rsidRPr="00D57277" w:rsidRDefault="00441B87" w:rsidP="00D57277">
      <w:pPr>
        <w:pStyle w:val="ae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D57277">
        <w:rPr>
          <w:sz w:val="28"/>
          <w:szCs w:val="28"/>
        </w:rPr>
        <w:lastRenderedPageBreak/>
        <w:t xml:space="preserve">2. Утвердить Порядок межведомственного взаимодействия органов и учреждений системы профилактики безнадзорности и правонарушений несовершеннолетних при выявлении и </w:t>
      </w:r>
      <w:r w:rsidR="002460C9">
        <w:rPr>
          <w:sz w:val="28"/>
          <w:szCs w:val="28"/>
        </w:rPr>
        <w:t>дальнейшей</w:t>
      </w:r>
      <w:r w:rsidRPr="00D57277">
        <w:rPr>
          <w:sz w:val="28"/>
          <w:szCs w:val="28"/>
        </w:rPr>
        <w:t xml:space="preserve">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 (приложение). </w:t>
      </w:r>
    </w:p>
    <w:p w:rsidR="00441B87" w:rsidRPr="00D57277" w:rsidRDefault="00441B87" w:rsidP="00D57277">
      <w:pPr>
        <w:pStyle w:val="ae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D57277">
        <w:rPr>
          <w:sz w:val="28"/>
          <w:szCs w:val="28"/>
        </w:rPr>
        <w:t xml:space="preserve">3. </w:t>
      </w:r>
      <w:proofErr w:type="gramStart"/>
      <w:r w:rsidRPr="00D57277">
        <w:rPr>
          <w:sz w:val="28"/>
          <w:szCs w:val="28"/>
        </w:rPr>
        <w:t xml:space="preserve">Отделу по обеспечению деятельности комиссий по делам несовершеннолетних и защите их прав </w:t>
      </w:r>
      <w:r w:rsidR="00D57277" w:rsidRPr="00D57277">
        <w:rPr>
          <w:sz w:val="28"/>
          <w:szCs w:val="28"/>
        </w:rPr>
        <w:t>Советского района в</w:t>
      </w:r>
      <w:r w:rsidRPr="00D57277">
        <w:rPr>
          <w:sz w:val="28"/>
          <w:szCs w:val="28"/>
        </w:rPr>
        <w:t xml:space="preserve"> город</w:t>
      </w:r>
      <w:r w:rsidR="00D57277" w:rsidRPr="00D57277">
        <w:rPr>
          <w:sz w:val="28"/>
          <w:szCs w:val="28"/>
        </w:rPr>
        <w:t xml:space="preserve">е Красноярске </w:t>
      </w:r>
      <w:r w:rsidRPr="00D57277">
        <w:rPr>
          <w:sz w:val="28"/>
          <w:szCs w:val="28"/>
        </w:rPr>
        <w:t xml:space="preserve">в </w:t>
      </w:r>
      <w:r w:rsidR="00D57277" w:rsidRPr="00D57277">
        <w:rPr>
          <w:sz w:val="28"/>
          <w:szCs w:val="28"/>
        </w:rPr>
        <w:t>4 квартале</w:t>
      </w:r>
      <w:r w:rsidRPr="00D57277">
        <w:rPr>
          <w:sz w:val="28"/>
          <w:szCs w:val="28"/>
        </w:rPr>
        <w:t xml:space="preserve"> 2023 года провести </w:t>
      </w:r>
      <w:r w:rsidRPr="00D57277">
        <w:rPr>
          <w:rStyle w:val="fontstyle01"/>
        </w:rPr>
        <w:t>семинары для специалистов служб системы профилактики безнадзорности несовершеннолетних по разработке</w:t>
      </w:r>
      <w:r w:rsidRPr="00D57277">
        <w:rPr>
          <w:color w:val="000000"/>
          <w:sz w:val="28"/>
          <w:szCs w:val="28"/>
        </w:rPr>
        <w:t xml:space="preserve"> </w:t>
      </w:r>
      <w:r w:rsidRPr="00D57277">
        <w:rPr>
          <w:rStyle w:val="fontstyle01"/>
        </w:rPr>
        <w:t>межведомственных комплексных индивидуальных программ реабилитации</w:t>
      </w:r>
      <w:r w:rsidRPr="00D57277">
        <w:rPr>
          <w:color w:val="000000"/>
          <w:sz w:val="28"/>
          <w:szCs w:val="28"/>
        </w:rPr>
        <w:t xml:space="preserve"> </w:t>
      </w:r>
      <w:r w:rsidRPr="00D57277">
        <w:rPr>
          <w:rStyle w:val="fontstyle01"/>
        </w:rPr>
        <w:t>и адаптации семей, находящихся в социально опасном положении, в которых несовершеннолетние проживают с лицами, имеющими судимость</w:t>
      </w:r>
      <w:r w:rsidRPr="00D57277">
        <w:rPr>
          <w:color w:val="000000"/>
          <w:sz w:val="28"/>
          <w:szCs w:val="28"/>
        </w:rPr>
        <w:t xml:space="preserve"> </w:t>
      </w:r>
      <w:r w:rsidRPr="00D57277">
        <w:rPr>
          <w:rStyle w:val="fontstyle01"/>
        </w:rPr>
        <w:t>за совершение особо тяжких преступлений против</w:t>
      </w:r>
      <w:proofErr w:type="gramEnd"/>
      <w:r w:rsidRPr="00D57277">
        <w:rPr>
          <w:rStyle w:val="fontstyle01"/>
        </w:rPr>
        <w:t xml:space="preserve"> жизни, здоровья, половой</w:t>
      </w:r>
      <w:r w:rsidRPr="00D57277">
        <w:rPr>
          <w:color w:val="000000"/>
          <w:sz w:val="28"/>
          <w:szCs w:val="28"/>
        </w:rPr>
        <w:t xml:space="preserve"> </w:t>
      </w:r>
      <w:r w:rsidRPr="00D57277">
        <w:rPr>
          <w:rStyle w:val="fontstyle01"/>
        </w:rPr>
        <w:t>свободы личности, либо за совершение преступлений против половой</w:t>
      </w:r>
      <w:r w:rsidRPr="00D57277">
        <w:rPr>
          <w:color w:val="000000"/>
          <w:sz w:val="28"/>
          <w:szCs w:val="28"/>
        </w:rPr>
        <w:t xml:space="preserve"> </w:t>
      </w:r>
      <w:r w:rsidRPr="00D57277">
        <w:rPr>
          <w:rStyle w:val="fontstyle01"/>
        </w:rPr>
        <w:t>неприкосновенности несовершеннолетних.</w:t>
      </w:r>
    </w:p>
    <w:p w:rsidR="00441B87" w:rsidRPr="00D57277" w:rsidRDefault="00441B87" w:rsidP="00D57277">
      <w:pPr>
        <w:pStyle w:val="ae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D57277">
        <w:rPr>
          <w:sz w:val="28"/>
          <w:szCs w:val="28"/>
        </w:rPr>
        <w:t xml:space="preserve">4. Руководителям органов и учреждений системы профилактики безнадзорности и правонарушений несовершеннолетних довести до сведения </w:t>
      </w:r>
      <w:r w:rsidR="00D57277" w:rsidRPr="00D57277">
        <w:rPr>
          <w:sz w:val="28"/>
          <w:szCs w:val="28"/>
        </w:rPr>
        <w:t xml:space="preserve"> сотрудников </w:t>
      </w:r>
      <w:r w:rsidRPr="00D57277">
        <w:rPr>
          <w:sz w:val="28"/>
          <w:szCs w:val="28"/>
        </w:rPr>
        <w:t>и взять под личный контроль исполнение Порядка, утверждённого пунктом 2 настоящего постановления.</w:t>
      </w:r>
    </w:p>
    <w:p w:rsidR="00D57277" w:rsidRDefault="00D57277" w:rsidP="00D57277">
      <w:pPr>
        <w:widowControl w:val="0"/>
        <w:pBdr>
          <w:bottom w:val="single" w:sz="4" w:space="31" w:color="FFFFFF"/>
        </w:pBdr>
        <w:tabs>
          <w:tab w:val="left" w:pos="142"/>
        </w:tabs>
        <w:ind w:firstLine="709"/>
        <w:jc w:val="both"/>
        <w:rPr>
          <w:b/>
          <w:kern w:val="26"/>
          <w:sz w:val="28"/>
          <w:szCs w:val="28"/>
        </w:rPr>
      </w:pPr>
      <w:r w:rsidRPr="00D57277">
        <w:rPr>
          <w:b/>
          <w:kern w:val="26"/>
          <w:sz w:val="28"/>
          <w:szCs w:val="28"/>
        </w:rPr>
        <w:t>Срок: постоянно, по мере поступления информации.</w:t>
      </w:r>
    </w:p>
    <w:p w:rsidR="00D57277" w:rsidRPr="00D57277" w:rsidRDefault="00D57277" w:rsidP="00D57277">
      <w:pPr>
        <w:widowControl w:val="0"/>
        <w:pBdr>
          <w:bottom w:val="single" w:sz="4" w:space="31" w:color="FFFFFF"/>
        </w:pBdr>
        <w:tabs>
          <w:tab w:val="left" w:pos="142"/>
        </w:tabs>
        <w:ind w:firstLine="709"/>
        <w:jc w:val="both"/>
        <w:rPr>
          <w:b/>
          <w:kern w:val="26"/>
          <w:sz w:val="28"/>
          <w:szCs w:val="28"/>
        </w:rPr>
      </w:pPr>
      <w:r w:rsidRPr="00D57277">
        <w:rPr>
          <w:sz w:val="28"/>
          <w:szCs w:val="28"/>
        </w:rPr>
        <w:t xml:space="preserve">5. </w:t>
      </w:r>
      <w:proofErr w:type="gramStart"/>
      <w:r w:rsidRPr="00D57277">
        <w:rPr>
          <w:sz w:val="28"/>
          <w:szCs w:val="28"/>
        </w:rPr>
        <w:t>Контроль за</w:t>
      </w:r>
      <w:proofErr w:type="gramEnd"/>
      <w:r w:rsidRPr="00D57277">
        <w:rPr>
          <w:sz w:val="28"/>
          <w:szCs w:val="28"/>
        </w:rPr>
        <w:t xml:space="preserve"> исполнением данного постановления возложить на председателя комиссии О.И. </w:t>
      </w:r>
      <w:proofErr w:type="spellStart"/>
      <w:r w:rsidRPr="00D57277">
        <w:rPr>
          <w:sz w:val="28"/>
          <w:szCs w:val="28"/>
        </w:rPr>
        <w:t>Кучерову</w:t>
      </w:r>
      <w:proofErr w:type="spellEnd"/>
      <w:r w:rsidR="0065409A">
        <w:rPr>
          <w:sz w:val="28"/>
          <w:szCs w:val="28"/>
        </w:rPr>
        <w:t>.</w:t>
      </w:r>
    </w:p>
    <w:p w:rsidR="00D57277" w:rsidRPr="00D57277" w:rsidRDefault="00D57277" w:rsidP="00D57277">
      <w:pPr>
        <w:tabs>
          <w:tab w:val="left" w:pos="142"/>
        </w:tabs>
        <w:jc w:val="both"/>
        <w:rPr>
          <w:sz w:val="28"/>
          <w:szCs w:val="28"/>
        </w:rPr>
      </w:pPr>
      <w:r w:rsidRPr="00D57277">
        <w:rPr>
          <w:sz w:val="28"/>
          <w:szCs w:val="28"/>
        </w:rPr>
        <w:t>Председательствующий                                                                    Т.А. Лепешкина</w:t>
      </w:r>
    </w:p>
    <w:p w:rsidR="00E17045" w:rsidRPr="00E222E5" w:rsidRDefault="00E17045" w:rsidP="00441B87">
      <w:pPr>
        <w:ind w:left="-284" w:firstLine="567"/>
        <w:jc w:val="both"/>
        <w:rPr>
          <w:sz w:val="28"/>
          <w:szCs w:val="28"/>
        </w:rPr>
      </w:pPr>
    </w:p>
    <w:p w:rsidR="00114805" w:rsidRPr="00E222E5" w:rsidRDefault="00114805" w:rsidP="00E222E5">
      <w:pPr>
        <w:tabs>
          <w:tab w:val="left" w:pos="1134"/>
        </w:tabs>
        <w:ind w:left="-284" w:firstLine="567"/>
        <w:contextualSpacing/>
        <w:jc w:val="both"/>
        <w:rPr>
          <w:sz w:val="28"/>
          <w:szCs w:val="28"/>
        </w:rPr>
      </w:pPr>
    </w:p>
    <w:p w:rsidR="00114805" w:rsidRPr="00E222E5" w:rsidRDefault="00114805" w:rsidP="00E222E5">
      <w:pPr>
        <w:pStyle w:val="2"/>
        <w:ind w:left="-284" w:firstLine="567"/>
        <w:rPr>
          <w:sz w:val="28"/>
          <w:szCs w:val="28"/>
        </w:rPr>
      </w:pPr>
    </w:p>
    <w:p w:rsidR="00F91F21" w:rsidRDefault="00F91F21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114805" w:rsidRDefault="00114805" w:rsidP="00F91F21">
      <w:pPr>
        <w:pStyle w:val="a3"/>
        <w:tabs>
          <w:tab w:val="left" w:pos="708"/>
        </w:tabs>
        <w:ind w:left="-284" w:firstLine="568"/>
        <w:jc w:val="both"/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65409A" w:rsidRPr="0065409A" w:rsidRDefault="0065409A" w:rsidP="0065409A">
      <w:pPr>
        <w:ind w:left="5670"/>
        <w:textAlignment w:val="baseline"/>
        <w:rPr>
          <w:sz w:val="28"/>
          <w:szCs w:val="28"/>
        </w:rPr>
      </w:pPr>
      <w:r w:rsidRPr="0065409A">
        <w:rPr>
          <w:sz w:val="28"/>
          <w:szCs w:val="28"/>
        </w:rPr>
        <w:lastRenderedPageBreak/>
        <w:t xml:space="preserve">Приложение </w:t>
      </w:r>
    </w:p>
    <w:p w:rsidR="0065409A" w:rsidRPr="0065409A" w:rsidRDefault="0065409A" w:rsidP="0065409A">
      <w:pPr>
        <w:ind w:left="5670"/>
        <w:textAlignment w:val="baseline"/>
        <w:rPr>
          <w:sz w:val="28"/>
          <w:szCs w:val="28"/>
        </w:rPr>
      </w:pPr>
      <w:r w:rsidRPr="0065409A">
        <w:rPr>
          <w:sz w:val="28"/>
          <w:szCs w:val="28"/>
        </w:rPr>
        <w:t>к постановлению комисси</w:t>
      </w:r>
      <w:r>
        <w:rPr>
          <w:sz w:val="28"/>
          <w:szCs w:val="28"/>
        </w:rPr>
        <w:t>и</w:t>
      </w:r>
      <w:r w:rsidRPr="0065409A">
        <w:rPr>
          <w:sz w:val="28"/>
          <w:szCs w:val="28"/>
        </w:rPr>
        <w:t xml:space="preserve"> по делам несовершеннолетних и защите их прав </w:t>
      </w:r>
      <w:r>
        <w:rPr>
          <w:sz w:val="28"/>
          <w:szCs w:val="28"/>
        </w:rPr>
        <w:t xml:space="preserve">Советского района в </w:t>
      </w:r>
      <w:r w:rsidRPr="0065409A">
        <w:rPr>
          <w:sz w:val="28"/>
          <w:szCs w:val="28"/>
        </w:rPr>
        <w:t>город</w:t>
      </w:r>
      <w:r>
        <w:rPr>
          <w:sz w:val="28"/>
          <w:szCs w:val="28"/>
        </w:rPr>
        <w:t xml:space="preserve">е </w:t>
      </w:r>
      <w:r w:rsidRPr="0065409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Красноярске</w:t>
      </w:r>
    </w:p>
    <w:p w:rsidR="0065409A" w:rsidRPr="0065409A" w:rsidRDefault="0065409A" w:rsidP="0065409A">
      <w:pPr>
        <w:ind w:left="5670"/>
        <w:textAlignment w:val="baseline"/>
        <w:rPr>
          <w:sz w:val="28"/>
          <w:szCs w:val="28"/>
        </w:rPr>
      </w:pPr>
      <w:r w:rsidRPr="0065409A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65409A">
        <w:rPr>
          <w:sz w:val="28"/>
          <w:szCs w:val="28"/>
        </w:rPr>
        <w:t xml:space="preserve">.07.2023 № </w:t>
      </w:r>
      <w:r>
        <w:rPr>
          <w:sz w:val="28"/>
          <w:szCs w:val="28"/>
        </w:rPr>
        <w:t xml:space="preserve"> 11</w:t>
      </w:r>
    </w:p>
    <w:p w:rsidR="0065409A" w:rsidRPr="000F72A7" w:rsidRDefault="0065409A" w:rsidP="0065409A">
      <w:pPr>
        <w:jc w:val="center"/>
        <w:textAlignment w:val="baseline"/>
        <w:rPr>
          <w:sz w:val="26"/>
          <w:szCs w:val="26"/>
        </w:rPr>
      </w:pPr>
    </w:p>
    <w:p w:rsidR="0065409A" w:rsidRPr="000F72A7" w:rsidRDefault="0065409A" w:rsidP="0065409A">
      <w:pPr>
        <w:jc w:val="center"/>
        <w:textAlignment w:val="baseline"/>
        <w:rPr>
          <w:sz w:val="26"/>
          <w:szCs w:val="26"/>
        </w:rPr>
      </w:pPr>
    </w:p>
    <w:p w:rsidR="0065409A" w:rsidRPr="000D38C3" w:rsidRDefault="0065409A" w:rsidP="0065409A">
      <w:pPr>
        <w:jc w:val="center"/>
        <w:textAlignment w:val="baseline"/>
        <w:rPr>
          <w:b/>
          <w:bCs/>
          <w:sz w:val="28"/>
          <w:szCs w:val="28"/>
        </w:rPr>
      </w:pPr>
      <w:r w:rsidRPr="000D38C3">
        <w:rPr>
          <w:b/>
          <w:bCs/>
          <w:sz w:val="28"/>
          <w:szCs w:val="28"/>
        </w:rPr>
        <w:t xml:space="preserve">Порядок </w:t>
      </w:r>
    </w:p>
    <w:p w:rsidR="0065409A" w:rsidRPr="000D38C3" w:rsidRDefault="0065409A" w:rsidP="0065409A">
      <w:pPr>
        <w:jc w:val="center"/>
        <w:textAlignment w:val="baseline"/>
        <w:rPr>
          <w:b/>
          <w:bCs/>
          <w:sz w:val="28"/>
          <w:szCs w:val="28"/>
        </w:rPr>
      </w:pPr>
      <w:r w:rsidRPr="000D38C3">
        <w:rPr>
          <w:b/>
          <w:bCs/>
          <w:sz w:val="28"/>
          <w:szCs w:val="28"/>
        </w:rPr>
        <w:t xml:space="preserve">межведомственного взаимодействия при выявлении и </w:t>
      </w:r>
      <w:r w:rsidR="00D55A11">
        <w:rPr>
          <w:b/>
          <w:bCs/>
          <w:sz w:val="28"/>
          <w:szCs w:val="28"/>
        </w:rPr>
        <w:t xml:space="preserve">дальнейшей </w:t>
      </w:r>
      <w:r w:rsidRPr="000D38C3">
        <w:rPr>
          <w:b/>
          <w:bCs/>
          <w:sz w:val="28"/>
          <w:szCs w:val="28"/>
        </w:rPr>
        <w:t>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 (далее - Порядок)</w:t>
      </w:r>
    </w:p>
    <w:p w:rsidR="0065409A" w:rsidRPr="000D38C3" w:rsidRDefault="0065409A" w:rsidP="0065409A">
      <w:pPr>
        <w:jc w:val="center"/>
        <w:textAlignment w:val="baseline"/>
        <w:rPr>
          <w:b/>
          <w:sz w:val="28"/>
          <w:szCs w:val="28"/>
        </w:rPr>
      </w:pP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proofErr w:type="gramStart"/>
      <w:r w:rsidRPr="000D38C3">
        <w:rPr>
          <w:kern w:val="26"/>
          <w:sz w:val="28"/>
          <w:szCs w:val="28"/>
        </w:rPr>
        <w:t>Законом Красноярского края от 07.07.2022 № 3-932 «О внесении изменений в статью 11 Закона края «О системе профилактики безнадзорности и правонарушений несовершеннолетних» в целях обеспечения защиты прав и законных интересов несовершеннолетних, предупреждения причинения вреда их здоровью, половой неприкосновенности, их физическому, интеллектуальному, духовному и нравственному развитию, совершения в отношении них насильственных преступлений, а также раннего выявления семейного неблагополучия установлены новые основания организации</w:t>
      </w:r>
      <w:proofErr w:type="gramEnd"/>
      <w:r w:rsidRPr="000D38C3">
        <w:rPr>
          <w:kern w:val="26"/>
          <w:sz w:val="28"/>
          <w:szCs w:val="28"/>
        </w:rPr>
        <w:t xml:space="preserve"> профилактической работы с семьями – это семьи,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несовершеннолетних.</w:t>
      </w: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Настоящий Порядок разработан на основании поступивших Методических рекомендаций, утвержденных Постановлением комиссии по делам несовершеннолетних и защите их прав Красноярского края № 38-кдн от 28.06.2023.</w:t>
      </w:r>
    </w:p>
    <w:p w:rsidR="0065409A" w:rsidRPr="000D38C3" w:rsidRDefault="0065409A" w:rsidP="0065409A">
      <w:pPr>
        <w:jc w:val="center"/>
        <w:textAlignment w:val="baseline"/>
        <w:rPr>
          <w:b/>
          <w:sz w:val="28"/>
          <w:szCs w:val="28"/>
        </w:rPr>
      </w:pPr>
      <w:r w:rsidRPr="000D38C3">
        <w:rPr>
          <w:b/>
          <w:sz w:val="28"/>
          <w:szCs w:val="28"/>
        </w:rPr>
        <w:t>1. Общие положения</w:t>
      </w:r>
    </w:p>
    <w:p w:rsidR="0065409A" w:rsidRPr="000D38C3" w:rsidRDefault="0065409A" w:rsidP="0065409A">
      <w:pPr>
        <w:ind w:firstLine="709"/>
        <w:jc w:val="both"/>
        <w:textAlignment w:val="baseline"/>
        <w:rPr>
          <w:sz w:val="28"/>
          <w:szCs w:val="28"/>
        </w:rPr>
      </w:pPr>
    </w:p>
    <w:p w:rsidR="0065409A" w:rsidRPr="000D38C3" w:rsidRDefault="0065409A" w:rsidP="0065409A">
      <w:pPr>
        <w:ind w:firstLine="709"/>
        <w:jc w:val="both"/>
        <w:textAlignment w:val="baseline"/>
        <w:rPr>
          <w:sz w:val="28"/>
          <w:szCs w:val="28"/>
        </w:rPr>
      </w:pPr>
      <w:r w:rsidRPr="000D38C3">
        <w:rPr>
          <w:sz w:val="28"/>
          <w:szCs w:val="28"/>
        </w:rPr>
        <w:t>1.1. Настоящий Порядок определяет организацию работы:</w:t>
      </w:r>
    </w:p>
    <w:p w:rsidR="0065409A" w:rsidRPr="000D38C3" w:rsidRDefault="0065409A" w:rsidP="0065409A">
      <w:pPr>
        <w:ind w:firstLine="709"/>
        <w:jc w:val="both"/>
        <w:textAlignment w:val="baseline"/>
        <w:rPr>
          <w:sz w:val="28"/>
          <w:szCs w:val="28"/>
        </w:rPr>
      </w:pPr>
      <w:r w:rsidRPr="000D38C3">
        <w:rPr>
          <w:sz w:val="28"/>
          <w:szCs w:val="28"/>
        </w:rPr>
        <w:t>1.1.1. по выявлению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 (далее – семьи);</w:t>
      </w:r>
    </w:p>
    <w:p w:rsidR="0065409A" w:rsidRPr="000D38C3" w:rsidRDefault="0065409A" w:rsidP="0065409A">
      <w:pPr>
        <w:ind w:firstLine="709"/>
        <w:jc w:val="both"/>
        <w:textAlignment w:val="baseline"/>
        <w:rPr>
          <w:sz w:val="28"/>
          <w:szCs w:val="28"/>
        </w:rPr>
      </w:pPr>
      <w:r w:rsidRPr="000D38C3">
        <w:rPr>
          <w:sz w:val="28"/>
          <w:szCs w:val="28"/>
        </w:rPr>
        <w:t>1.1.2. проведению индивидуальной профилактической работы в отношении семей, указанных в пункте 1.1.1 Порядка.</w:t>
      </w:r>
    </w:p>
    <w:p w:rsidR="0065409A" w:rsidRPr="000D38C3" w:rsidRDefault="0065409A" w:rsidP="0065409A">
      <w:pPr>
        <w:ind w:firstLine="709"/>
        <w:jc w:val="both"/>
        <w:textAlignment w:val="baseline"/>
        <w:rPr>
          <w:sz w:val="28"/>
          <w:szCs w:val="28"/>
        </w:rPr>
      </w:pPr>
    </w:p>
    <w:p w:rsidR="0065409A" w:rsidRPr="000D38C3" w:rsidRDefault="0065409A" w:rsidP="0065409A">
      <w:pPr>
        <w:autoSpaceDE w:val="0"/>
        <w:autoSpaceDN w:val="0"/>
        <w:adjustRightInd w:val="0"/>
        <w:jc w:val="center"/>
        <w:outlineLvl w:val="1"/>
        <w:rPr>
          <w:b/>
          <w:kern w:val="26"/>
          <w:sz w:val="28"/>
          <w:szCs w:val="28"/>
        </w:rPr>
      </w:pPr>
      <w:r w:rsidRPr="000D38C3">
        <w:rPr>
          <w:b/>
          <w:sz w:val="28"/>
          <w:szCs w:val="28"/>
        </w:rPr>
        <w:t xml:space="preserve">2. </w:t>
      </w:r>
      <w:r w:rsidRPr="000D38C3">
        <w:rPr>
          <w:b/>
          <w:kern w:val="26"/>
          <w:sz w:val="28"/>
          <w:szCs w:val="28"/>
        </w:rPr>
        <w:t>Понятия, используемые в настоящем Порядке</w:t>
      </w: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 xml:space="preserve">2.1. Особо тяжкие преступления – в соответствии с пунктом 5 статьи 15 Уголовного кодекса Российской Федерации, умышленные деяния, за </w:t>
      </w:r>
      <w:r w:rsidRPr="000D38C3">
        <w:rPr>
          <w:kern w:val="26"/>
          <w:sz w:val="28"/>
          <w:szCs w:val="28"/>
        </w:rPr>
        <w:lastRenderedPageBreak/>
        <w:t>совершение которых Уголовным кодексом РФ предусмотрено наказание в виде лишения свободы на срок свыше 10 лет или более строгое наказание (Приложение 1).</w:t>
      </w: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2.2. Половая свобода личности – право взрослого лица самостоятельно и без принуждения выбирать половых партнеров и форму интимных отношений.</w:t>
      </w: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2.3. Половая неприкосновенность – правовая защищённость несовершеннолетних от какого-либо сексуального посягательства.</w:t>
      </w: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2.4. Судимость – правовое состояние гражданина, осуждённого за совершение преступления к какому-либо виду уголовного наказания. Судимость в отношении лиц, осуждённых за особо тяжкие преступления, погашается по истечении 10 лет после отбытия наказания.</w:t>
      </w: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 xml:space="preserve">2.5. </w:t>
      </w:r>
      <w:proofErr w:type="gramStart"/>
      <w:r w:rsidRPr="000D38C3">
        <w:rPr>
          <w:kern w:val="26"/>
          <w:sz w:val="28"/>
          <w:szCs w:val="28"/>
        </w:rPr>
        <w:t>Лица, проживающие в семьях с детьми – любые лица, которые совместно, в том числе эпизодически, проживают с несовершеннолетними, независимо от степени их родства (родители, дяди, тети, дедушки, бабушки, родные, двоюродные, троюродные и т.д. братья, сестры, отчимы, мачехи, сожители родного родителя и т.п.).</w:t>
      </w:r>
      <w:proofErr w:type="gramEnd"/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</w:p>
    <w:p w:rsidR="000A061F" w:rsidRPr="000D38C3" w:rsidRDefault="000A061F" w:rsidP="000A061F">
      <w:pPr>
        <w:pStyle w:val="a8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0D38C3">
        <w:rPr>
          <w:rFonts w:ascii="Times New Roman" w:hAnsi="Times New Roman" w:cs="Times New Roman"/>
          <w:b/>
          <w:kern w:val="26"/>
          <w:sz w:val="28"/>
          <w:szCs w:val="28"/>
        </w:rPr>
        <w:t xml:space="preserve">3. Перечень статей Уголовного кодекса РФ, </w:t>
      </w:r>
      <w:r w:rsidRPr="000D38C3">
        <w:rPr>
          <w:rFonts w:ascii="Times New Roman" w:hAnsi="Times New Roman" w:cs="Times New Roman"/>
          <w:b/>
          <w:kern w:val="26"/>
          <w:sz w:val="28"/>
          <w:szCs w:val="28"/>
        </w:rPr>
        <w:br/>
        <w:t xml:space="preserve">наличие </w:t>
      </w:r>
      <w:proofErr w:type="gramStart"/>
      <w:r w:rsidRPr="000D38C3">
        <w:rPr>
          <w:rFonts w:ascii="Times New Roman" w:hAnsi="Times New Roman" w:cs="Times New Roman"/>
          <w:b/>
          <w:kern w:val="26"/>
          <w:sz w:val="28"/>
          <w:szCs w:val="28"/>
        </w:rPr>
        <w:t>судимости</w:t>
      </w:r>
      <w:proofErr w:type="gramEnd"/>
      <w:r w:rsidRPr="000D38C3">
        <w:rPr>
          <w:rFonts w:ascii="Times New Roman" w:hAnsi="Times New Roman" w:cs="Times New Roman"/>
          <w:b/>
          <w:kern w:val="26"/>
          <w:sz w:val="28"/>
          <w:szCs w:val="28"/>
        </w:rPr>
        <w:t xml:space="preserve"> по которым у лиц, проживающих в семьях с детьми является основанием для рассмотрения вопроса об организации индивидуальной профилактической работы</w:t>
      </w:r>
    </w:p>
    <w:p w:rsidR="000A061F" w:rsidRPr="000D38C3" w:rsidRDefault="000A061F" w:rsidP="000A061F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</w:p>
    <w:p w:rsidR="000A061F" w:rsidRPr="000D38C3" w:rsidRDefault="000E4F95" w:rsidP="000A061F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 xml:space="preserve">3.1. </w:t>
      </w:r>
      <w:r w:rsidR="000A061F" w:rsidRPr="000D38C3">
        <w:rPr>
          <w:kern w:val="26"/>
          <w:sz w:val="28"/>
          <w:szCs w:val="28"/>
        </w:rPr>
        <w:t>В соответствии с главой 16 Уголовног</w:t>
      </w:r>
      <w:r>
        <w:rPr>
          <w:kern w:val="26"/>
          <w:sz w:val="28"/>
          <w:szCs w:val="28"/>
        </w:rPr>
        <w:t xml:space="preserve">о кодекса Российской Федерации, </w:t>
      </w:r>
      <w:r w:rsidR="000A061F" w:rsidRPr="000E4F95">
        <w:rPr>
          <w:b/>
          <w:kern w:val="26"/>
          <w:sz w:val="28"/>
          <w:szCs w:val="28"/>
        </w:rPr>
        <w:t>к</w:t>
      </w:r>
      <w:r w:rsidR="000A061F" w:rsidRPr="000D38C3">
        <w:rPr>
          <w:kern w:val="26"/>
          <w:sz w:val="28"/>
          <w:szCs w:val="28"/>
        </w:rPr>
        <w:t xml:space="preserve"> </w:t>
      </w:r>
      <w:r w:rsidR="000A061F" w:rsidRPr="000D38C3">
        <w:rPr>
          <w:b/>
          <w:kern w:val="26"/>
          <w:sz w:val="28"/>
          <w:szCs w:val="28"/>
        </w:rPr>
        <w:t>категории особо тяжких преступлений против жизни и здоровья</w:t>
      </w:r>
      <w:r w:rsidR="000A061F" w:rsidRPr="000D38C3">
        <w:rPr>
          <w:kern w:val="26"/>
          <w:sz w:val="28"/>
          <w:szCs w:val="28"/>
        </w:rPr>
        <w:t xml:space="preserve"> относятся следующие составы преступлений.</w:t>
      </w:r>
    </w:p>
    <w:p w:rsidR="000A061F" w:rsidRPr="000D38C3" w:rsidRDefault="000A061F" w:rsidP="000A061F">
      <w:pPr>
        <w:pStyle w:val="a8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0D38C3">
        <w:rPr>
          <w:rFonts w:ascii="Times New Roman" w:hAnsi="Times New Roman" w:cs="Times New Roman"/>
          <w:bCs/>
          <w:kern w:val="26"/>
          <w:sz w:val="28"/>
          <w:szCs w:val="28"/>
        </w:rPr>
        <w:t xml:space="preserve">1. Статья 105. Убийство. </w:t>
      </w:r>
    </w:p>
    <w:p w:rsidR="000A061F" w:rsidRPr="000D38C3" w:rsidRDefault="000A061F" w:rsidP="000A061F">
      <w:pPr>
        <w:autoSpaceDE w:val="0"/>
        <w:autoSpaceDN w:val="0"/>
        <w:adjustRightInd w:val="0"/>
        <w:ind w:firstLine="709"/>
        <w:jc w:val="both"/>
        <w:rPr>
          <w:bCs/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2. </w:t>
      </w:r>
      <w:bookmarkStart w:id="1" w:name="Par65"/>
      <w:bookmarkEnd w:id="1"/>
      <w:r w:rsidRPr="000D38C3">
        <w:rPr>
          <w:bCs/>
          <w:kern w:val="26"/>
          <w:sz w:val="28"/>
          <w:szCs w:val="28"/>
        </w:rPr>
        <w:t xml:space="preserve">Статья 110. Доведение до самоубийства. </w:t>
      </w:r>
      <w:r w:rsidRPr="000D38C3">
        <w:rPr>
          <w:kern w:val="26"/>
          <w:sz w:val="28"/>
          <w:szCs w:val="28"/>
        </w:rPr>
        <w:t>Часть 2.</w:t>
      </w:r>
    </w:p>
    <w:p w:rsidR="000A061F" w:rsidRPr="000D38C3" w:rsidRDefault="000A061F" w:rsidP="000A061F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3. </w:t>
      </w:r>
      <w:bookmarkStart w:id="2" w:name="Par79"/>
      <w:bookmarkEnd w:id="2"/>
      <w:r w:rsidRPr="000D38C3">
        <w:rPr>
          <w:bCs/>
          <w:kern w:val="26"/>
          <w:sz w:val="28"/>
          <w:szCs w:val="28"/>
        </w:rPr>
        <w:t>Статья 110.1. Склонение к совершению самоубийства или содействие совершению самоубийства.</w:t>
      </w:r>
      <w:r w:rsidRPr="000D38C3">
        <w:rPr>
          <w:kern w:val="26"/>
          <w:sz w:val="28"/>
          <w:szCs w:val="28"/>
        </w:rPr>
        <w:t xml:space="preserve"> Часть 5,6.</w:t>
      </w:r>
    </w:p>
    <w:p w:rsidR="000A061F" w:rsidRPr="000D38C3" w:rsidRDefault="000A061F" w:rsidP="000A061F">
      <w:pPr>
        <w:autoSpaceDE w:val="0"/>
        <w:autoSpaceDN w:val="0"/>
        <w:adjustRightInd w:val="0"/>
        <w:ind w:firstLine="709"/>
        <w:jc w:val="both"/>
        <w:rPr>
          <w:bCs/>
          <w:kern w:val="26"/>
          <w:sz w:val="28"/>
          <w:szCs w:val="28"/>
        </w:rPr>
      </w:pPr>
      <w:bookmarkStart w:id="3" w:name="Par82"/>
      <w:bookmarkEnd w:id="3"/>
      <w:r w:rsidRPr="000D38C3">
        <w:rPr>
          <w:bCs/>
          <w:kern w:val="26"/>
          <w:sz w:val="28"/>
          <w:szCs w:val="28"/>
        </w:rPr>
        <w:t xml:space="preserve">4. Статья 110.2. Организация деятельности, направленной </w:t>
      </w:r>
      <w:r w:rsidRPr="000D38C3">
        <w:rPr>
          <w:bCs/>
          <w:kern w:val="26"/>
          <w:sz w:val="28"/>
          <w:szCs w:val="28"/>
        </w:rPr>
        <w:br/>
        <w:t>на побуждение к совершению самоубийства.</w:t>
      </w:r>
      <w:r w:rsidRPr="000D38C3">
        <w:rPr>
          <w:kern w:val="26"/>
          <w:sz w:val="28"/>
          <w:szCs w:val="28"/>
        </w:rPr>
        <w:t xml:space="preserve"> Часть 2.</w:t>
      </w:r>
    </w:p>
    <w:p w:rsidR="000A061F" w:rsidRPr="000D38C3" w:rsidRDefault="000A061F" w:rsidP="000A061F">
      <w:pPr>
        <w:autoSpaceDE w:val="0"/>
        <w:autoSpaceDN w:val="0"/>
        <w:adjustRightInd w:val="0"/>
        <w:ind w:firstLine="709"/>
        <w:jc w:val="both"/>
        <w:rPr>
          <w:bCs/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5. </w:t>
      </w:r>
      <w:bookmarkStart w:id="4" w:name="Par115"/>
      <w:bookmarkEnd w:id="4"/>
      <w:r w:rsidRPr="000D38C3">
        <w:rPr>
          <w:bCs/>
          <w:kern w:val="26"/>
          <w:sz w:val="28"/>
          <w:szCs w:val="28"/>
        </w:rPr>
        <w:t>Статья 111. Умышленное причинение тяжкого вреда здоровью.</w:t>
      </w:r>
      <w:r w:rsidRPr="000D38C3">
        <w:rPr>
          <w:kern w:val="26"/>
          <w:sz w:val="28"/>
          <w:szCs w:val="28"/>
        </w:rPr>
        <w:t xml:space="preserve"> Часть 3,4</w:t>
      </w:r>
    </w:p>
    <w:p w:rsidR="000A061F" w:rsidRPr="000D38C3" w:rsidRDefault="000E4F95" w:rsidP="000A061F">
      <w:pPr>
        <w:autoSpaceDE w:val="0"/>
        <w:autoSpaceDN w:val="0"/>
        <w:adjustRightInd w:val="0"/>
        <w:ind w:firstLine="709"/>
        <w:jc w:val="both"/>
        <w:rPr>
          <w:bCs/>
          <w:kern w:val="26"/>
          <w:sz w:val="28"/>
          <w:szCs w:val="28"/>
        </w:rPr>
      </w:pPr>
      <w:bookmarkStart w:id="5" w:name="Par117"/>
      <w:bookmarkStart w:id="6" w:name="Par147"/>
      <w:bookmarkStart w:id="7" w:name="Par181"/>
      <w:bookmarkStart w:id="8" w:name="Par199"/>
      <w:bookmarkEnd w:id="5"/>
      <w:bookmarkEnd w:id="6"/>
      <w:bookmarkEnd w:id="7"/>
      <w:bookmarkEnd w:id="8"/>
      <w:r>
        <w:rPr>
          <w:bCs/>
          <w:kern w:val="26"/>
          <w:sz w:val="28"/>
          <w:szCs w:val="28"/>
        </w:rPr>
        <w:t xml:space="preserve">3.2. </w:t>
      </w:r>
      <w:r w:rsidR="000A061F" w:rsidRPr="000D38C3">
        <w:rPr>
          <w:bCs/>
          <w:kern w:val="26"/>
          <w:sz w:val="28"/>
          <w:szCs w:val="28"/>
        </w:rPr>
        <w:t xml:space="preserve">В соответствии с главой 18 Уголовного кодекса Российской Федерации, </w:t>
      </w:r>
      <w:r w:rsidR="000A061F" w:rsidRPr="000D38C3">
        <w:rPr>
          <w:b/>
          <w:bCs/>
          <w:kern w:val="26"/>
          <w:sz w:val="28"/>
          <w:szCs w:val="28"/>
        </w:rPr>
        <w:t>к преступлениям против половой неприкосновенности и половой свободы личности</w:t>
      </w:r>
      <w:r w:rsidR="000A061F" w:rsidRPr="000D38C3">
        <w:rPr>
          <w:bCs/>
          <w:kern w:val="26"/>
          <w:sz w:val="28"/>
          <w:szCs w:val="28"/>
        </w:rPr>
        <w:t xml:space="preserve"> относятся следующие составы преступлений:</w:t>
      </w:r>
    </w:p>
    <w:p w:rsidR="000A061F" w:rsidRPr="000D38C3" w:rsidRDefault="000A061F" w:rsidP="000A061F">
      <w:pPr>
        <w:autoSpaceDE w:val="0"/>
        <w:autoSpaceDN w:val="0"/>
        <w:adjustRightInd w:val="0"/>
        <w:ind w:firstLine="709"/>
        <w:jc w:val="both"/>
        <w:rPr>
          <w:bCs/>
          <w:kern w:val="26"/>
          <w:sz w:val="28"/>
          <w:szCs w:val="28"/>
        </w:rPr>
      </w:pPr>
      <w:r w:rsidRPr="000D38C3">
        <w:rPr>
          <w:bCs/>
          <w:kern w:val="26"/>
          <w:sz w:val="28"/>
          <w:szCs w:val="28"/>
        </w:rPr>
        <w:t>1. Статья 131. Изнасилование.</w:t>
      </w:r>
      <w:r w:rsidRPr="000D38C3">
        <w:rPr>
          <w:kern w:val="26"/>
          <w:sz w:val="28"/>
          <w:szCs w:val="28"/>
        </w:rPr>
        <w:t xml:space="preserve"> Часть 3,4,5</w:t>
      </w:r>
      <w:r w:rsidR="000D38C3" w:rsidRPr="000D38C3">
        <w:rPr>
          <w:kern w:val="26"/>
          <w:sz w:val="28"/>
          <w:szCs w:val="28"/>
        </w:rPr>
        <w:t>.</w:t>
      </w:r>
    </w:p>
    <w:p w:rsidR="000A061F" w:rsidRPr="000D38C3" w:rsidRDefault="000A061F" w:rsidP="000A061F">
      <w:pPr>
        <w:autoSpaceDE w:val="0"/>
        <w:autoSpaceDN w:val="0"/>
        <w:adjustRightInd w:val="0"/>
        <w:ind w:firstLine="709"/>
        <w:jc w:val="both"/>
        <w:rPr>
          <w:i/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2. </w:t>
      </w:r>
      <w:r w:rsidRPr="000D38C3">
        <w:rPr>
          <w:bCs/>
          <w:kern w:val="26"/>
          <w:sz w:val="28"/>
          <w:szCs w:val="28"/>
        </w:rPr>
        <w:t>Статья 132. Насильственные действия сексуального характера.</w:t>
      </w:r>
      <w:r w:rsidRPr="000D38C3">
        <w:rPr>
          <w:kern w:val="26"/>
          <w:sz w:val="28"/>
          <w:szCs w:val="28"/>
        </w:rPr>
        <w:t xml:space="preserve"> Часть 3,4,5</w:t>
      </w:r>
      <w:r w:rsidR="000D38C3" w:rsidRPr="000D38C3">
        <w:rPr>
          <w:kern w:val="26"/>
          <w:sz w:val="28"/>
          <w:szCs w:val="28"/>
        </w:rPr>
        <w:t>.</w:t>
      </w:r>
    </w:p>
    <w:p w:rsidR="000A061F" w:rsidRPr="000D38C3" w:rsidRDefault="000A061F" w:rsidP="000A061F">
      <w:pPr>
        <w:autoSpaceDE w:val="0"/>
        <w:autoSpaceDN w:val="0"/>
        <w:adjustRightInd w:val="0"/>
        <w:ind w:firstLine="709"/>
        <w:jc w:val="both"/>
        <w:rPr>
          <w:bCs/>
          <w:kern w:val="26"/>
          <w:sz w:val="28"/>
          <w:szCs w:val="28"/>
        </w:rPr>
      </w:pPr>
      <w:bookmarkStart w:id="9" w:name="Par36"/>
      <w:bookmarkEnd w:id="9"/>
      <w:r w:rsidRPr="000D38C3">
        <w:rPr>
          <w:kern w:val="26"/>
          <w:sz w:val="28"/>
          <w:szCs w:val="28"/>
        </w:rPr>
        <w:t>3. </w:t>
      </w:r>
      <w:r w:rsidRPr="000D38C3">
        <w:rPr>
          <w:bCs/>
          <w:kern w:val="26"/>
          <w:sz w:val="28"/>
          <w:szCs w:val="28"/>
        </w:rPr>
        <w:t>Статья 133. Понуждение к действиям сексуального характера.</w:t>
      </w:r>
      <w:r w:rsidRPr="000D38C3">
        <w:rPr>
          <w:kern w:val="26"/>
          <w:sz w:val="28"/>
          <w:szCs w:val="28"/>
        </w:rPr>
        <w:t xml:space="preserve"> Часть 2,3</w:t>
      </w:r>
      <w:r w:rsidR="000D38C3" w:rsidRPr="000D38C3">
        <w:rPr>
          <w:kern w:val="26"/>
          <w:sz w:val="28"/>
          <w:szCs w:val="28"/>
        </w:rPr>
        <w:t>.</w:t>
      </w:r>
    </w:p>
    <w:p w:rsidR="000A061F" w:rsidRPr="000D38C3" w:rsidRDefault="000A061F" w:rsidP="000D38C3">
      <w:pPr>
        <w:autoSpaceDE w:val="0"/>
        <w:autoSpaceDN w:val="0"/>
        <w:adjustRightInd w:val="0"/>
        <w:ind w:firstLine="709"/>
        <w:jc w:val="both"/>
        <w:rPr>
          <w:bCs/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4. </w:t>
      </w:r>
      <w:r w:rsidRPr="000D38C3">
        <w:rPr>
          <w:bCs/>
          <w:kern w:val="26"/>
          <w:sz w:val="28"/>
          <w:szCs w:val="28"/>
        </w:rPr>
        <w:t>Статья 134. Половое сношение и иные действия сексуального характера с лицом, не достигшим шестнадцатилетнего возраста.</w:t>
      </w:r>
    </w:p>
    <w:p w:rsidR="000A061F" w:rsidRPr="000D38C3" w:rsidRDefault="000A061F" w:rsidP="0065409A">
      <w:pPr>
        <w:ind w:firstLine="708"/>
        <w:jc w:val="center"/>
        <w:textAlignment w:val="baseline"/>
        <w:rPr>
          <w:b/>
          <w:sz w:val="28"/>
          <w:szCs w:val="28"/>
        </w:rPr>
      </w:pPr>
    </w:p>
    <w:p w:rsidR="0065409A" w:rsidRPr="000D38C3" w:rsidRDefault="000A061F" w:rsidP="0065409A">
      <w:pPr>
        <w:ind w:firstLine="708"/>
        <w:jc w:val="center"/>
        <w:textAlignment w:val="baseline"/>
        <w:rPr>
          <w:b/>
          <w:sz w:val="28"/>
          <w:szCs w:val="28"/>
        </w:rPr>
      </w:pPr>
      <w:r w:rsidRPr="000D38C3">
        <w:rPr>
          <w:b/>
          <w:sz w:val="28"/>
          <w:szCs w:val="28"/>
        </w:rPr>
        <w:t>4</w:t>
      </w:r>
      <w:r w:rsidR="0065409A" w:rsidRPr="000D38C3">
        <w:rPr>
          <w:b/>
          <w:sz w:val="28"/>
          <w:szCs w:val="28"/>
        </w:rPr>
        <w:t xml:space="preserve">. Выявление лиц, имеющих судимость </w:t>
      </w:r>
    </w:p>
    <w:p w:rsidR="0065409A" w:rsidRPr="000D38C3" w:rsidRDefault="0065409A" w:rsidP="0065409A">
      <w:pPr>
        <w:ind w:firstLine="708"/>
        <w:jc w:val="center"/>
        <w:textAlignment w:val="baseline"/>
        <w:rPr>
          <w:b/>
          <w:sz w:val="28"/>
          <w:szCs w:val="28"/>
        </w:rPr>
      </w:pPr>
      <w:r w:rsidRPr="000D38C3">
        <w:rPr>
          <w:b/>
          <w:sz w:val="28"/>
          <w:szCs w:val="28"/>
        </w:rPr>
        <w:t xml:space="preserve">за совершение особо тяжких преступлений против жизни и здоровья, </w:t>
      </w:r>
    </w:p>
    <w:p w:rsidR="0065409A" w:rsidRPr="000D38C3" w:rsidRDefault="0065409A" w:rsidP="0065409A">
      <w:pPr>
        <w:ind w:firstLine="708"/>
        <w:jc w:val="center"/>
        <w:textAlignment w:val="baseline"/>
        <w:rPr>
          <w:b/>
          <w:sz w:val="28"/>
          <w:szCs w:val="28"/>
        </w:rPr>
      </w:pPr>
      <w:r w:rsidRPr="000D38C3">
        <w:rPr>
          <w:b/>
          <w:sz w:val="28"/>
          <w:szCs w:val="28"/>
        </w:rPr>
        <w:lastRenderedPageBreak/>
        <w:t>половой свободы личности либо за совершение преступлений против половой неприкосновенности несовершеннолетних</w:t>
      </w:r>
      <w:r w:rsidRPr="000D38C3">
        <w:rPr>
          <w:sz w:val="28"/>
          <w:szCs w:val="28"/>
        </w:rPr>
        <w:t xml:space="preserve"> </w:t>
      </w:r>
      <w:r w:rsidRPr="000D38C3">
        <w:rPr>
          <w:b/>
          <w:sz w:val="28"/>
          <w:szCs w:val="28"/>
        </w:rPr>
        <w:t>и организация работы с семьями, в которых они проживают вместе с несовершеннолетними</w:t>
      </w:r>
    </w:p>
    <w:p w:rsidR="0065409A" w:rsidRPr="000D38C3" w:rsidRDefault="0065409A" w:rsidP="0065409A">
      <w:pPr>
        <w:ind w:firstLine="709"/>
        <w:jc w:val="both"/>
        <w:textAlignment w:val="baseline"/>
        <w:rPr>
          <w:sz w:val="28"/>
          <w:szCs w:val="28"/>
        </w:rPr>
      </w:pP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 xml:space="preserve">Выявление лиц указанной категории может осуществляться органами и учреждениями системы профилактики безнадзорности и правонарушений несовершеннолетних, в рамках </w:t>
      </w:r>
      <w:r w:rsidR="00111B39">
        <w:rPr>
          <w:kern w:val="26"/>
          <w:sz w:val="28"/>
          <w:szCs w:val="28"/>
        </w:rPr>
        <w:t xml:space="preserve">основной деятельности, а так же </w:t>
      </w:r>
      <w:r w:rsidRPr="000D38C3">
        <w:rPr>
          <w:kern w:val="26"/>
          <w:sz w:val="28"/>
          <w:szCs w:val="28"/>
        </w:rPr>
        <w:t xml:space="preserve">проведения профилактической работы на территории </w:t>
      </w:r>
      <w:r w:rsidR="00111B39">
        <w:rPr>
          <w:kern w:val="26"/>
          <w:sz w:val="28"/>
          <w:szCs w:val="28"/>
        </w:rPr>
        <w:t>Советского района в городе Красноярске</w:t>
      </w:r>
      <w:r w:rsidRPr="000D38C3">
        <w:rPr>
          <w:kern w:val="26"/>
          <w:sz w:val="28"/>
          <w:szCs w:val="28"/>
        </w:rPr>
        <w:t>.</w:t>
      </w:r>
    </w:p>
    <w:p w:rsidR="0065409A" w:rsidRPr="000D38C3" w:rsidRDefault="00111B39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4.1</w:t>
      </w:r>
      <w:r w:rsidR="000E4F95">
        <w:rPr>
          <w:kern w:val="26"/>
          <w:sz w:val="28"/>
          <w:szCs w:val="28"/>
        </w:rPr>
        <w:t>.</w:t>
      </w:r>
      <w:r>
        <w:rPr>
          <w:kern w:val="26"/>
          <w:sz w:val="28"/>
          <w:szCs w:val="28"/>
        </w:rPr>
        <w:t xml:space="preserve"> </w:t>
      </w:r>
      <w:proofErr w:type="gramStart"/>
      <w:r w:rsidR="0065409A" w:rsidRPr="00030124">
        <w:rPr>
          <w:kern w:val="26"/>
          <w:sz w:val="28"/>
          <w:szCs w:val="28"/>
          <w:u w:val="single"/>
        </w:rPr>
        <w:t>Образовательные организации</w:t>
      </w:r>
      <w:r w:rsidR="0065409A" w:rsidRPr="000D38C3">
        <w:rPr>
          <w:kern w:val="26"/>
          <w:sz w:val="28"/>
          <w:szCs w:val="28"/>
        </w:rPr>
        <w:t>, обладая достоверными сведениями о лицах, проживающих с несовершеннолетними, выявляют их путём непосредственного общения с обучающимися</w:t>
      </w:r>
      <w:r>
        <w:rPr>
          <w:kern w:val="26"/>
          <w:sz w:val="28"/>
          <w:szCs w:val="28"/>
        </w:rPr>
        <w:t xml:space="preserve"> (воспитанниками)</w:t>
      </w:r>
      <w:r w:rsidR="0065409A" w:rsidRPr="000D38C3">
        <w:rPr>
          <w:kern w:val="26"/>
          <w:sz w:val="28"/>
          <w:szCs w:val="28"/>
        </w:rPr>
        <w:t>, их родителями</w:t>
      </w:r>
      <w:r w:rsidR="00030124">
        <w:rPr>
          <w:kern w:val="26"/>
          <w:sz w:val="28"/>
          <w:szCs w:val="28"/>
        </w:rPr>
        <w:t xml:space="preserve"> (иными лицами, уполномоченными представлять (защищать) права и интересы несовершеннолетних</w:t>
      </w:r>
      <w:r w:rsidR="0065409A" w:rsidRPr="000D38C3">
        <w:rPr>
          <w:kern w:val="26"/>
          <w:sz w:val="28"/>
          <w:szCs w:val="28"/>
        </w:rPr>
        <w:t>.</w:t>
      </w:r>
      <w:proofErr w:type="gramEnd"/>
    </w:p>
    <w:p w:rsidR="0065409A" w:rsidRPr="000D38C3" w:rsidRDefault="00030124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4.2</w:t>
      </w:r>
      <w:r w:rsidR="000E4F95">
        <w:rPr>
          <w:kern w:val="26"/>
          <w:sz w:val="28"/>
          <w:szCs w:val="28"/>
        </w:rPr>
        <w:t>.</w:t>
      </w:r>
      <w:r>
        <w:rPr>
          <w:kern w:val="26"/>
          <w:sz w:val="28"/>
          <w:szCs w:val="28"/>
        </w:rPr>
        <w:t xml:space="preserve"> </w:t>
      </w:r>
      <w:r w:rsidRPr="00030124">
        <w:rPr>
          <w:kern w:val="26"/>
          <w:sz w:val="28"/>
          <w:szCs w:val="28"/>
          <w:u w:val="single"/>
        </w:rPr>
        <w:t>ТО КГКУ «УСЗН по Советскому району в городе Красноярске», КГБУ СО «Центр семьи «Эдельвейс»</w:t>
      </w:r>
      <w:r w:rsidR="0065409A" w:rsidRPr="00030124">
        <w:rPr>
          <w:kern w:val="26"/>
          <w:sz w:val="28"/>
          <w:szCs w:val="28"/>
          <w:u w:val="single"/>
        </w:rPr>
        <w:t xml:space="preserve">, </w:t>
      </w:r>
      <w:r w:rsidRPr="00030124">
        <w:rPr>
          <w:kern w:val="26"/>
          <w:sz w:val="28"/>
          <w:szCs w:val="28"/>
          <w:u w:val="single"/>
        </w:rPr>
        <w:t>отдел по опеке и попечительству в отношении несовершеннолетних</w:t>
      </w:r>
      <w:r w:rsidR="0065409A" w:rsidRPr="000D38C3">
        <w:rPr>
          <w:kern w:val="26"/>
          <w:sz w:val="28"/>
          <w:szCs w:val="28"/>
        </w:rPr>
        <w:t>, выявляют указанные категории в ходе межведомственных рейдов, обследований условий проживания семей несовершеннолетних, а также в ходе проведения бесед с населением (соседями, знакомыми, родственниками таких семей).</w:t>
      </w:r>
    </w:p>
    <w:p w:rsidR="0065409A" w:rsidRPr="000D38C3" w:rsidRDefault="00030124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4.3</w:t>
      </w:r>
      <w:r w:rsidR="000E4F95">
        <w:rPr>
          <w:kern w:val="26"/>
          <w:sz w:val="28"/>
          <w:szCs w:val="28"/>
        </w:rPr>
        <w:t>.</w:t>
      </w:r>
      <w:r>
        <w:rPr>
          <w:kern w:val="26"/>
          <w:sz w:val="28"/>
          <w:szCs w:val="28"/>
        </w:rPr>
        <w:t xml:space="preserve"> </w:t>
      </w:r>
      <w:proofErr w:type="gramStart"/>
      <w:r w:rsidR="0065409A" w:rsidRPr="000D38C3">
        <w:rPr>
          <w:kern w:val="26"/>
          <w:sz w:val="28"/>
          <w:szCs w:val="28"/>
        </w:rPr>
        <w:t>Сотрудники подразделений по делам несовершеннолетних, участковые уполномоченные полиции и инспектора, осуществляющие административный надзор</w:t>
      </w:r>
      <w:r>
        <w:rPr>
          <w:kern w:val="26"/>
          <w:sz w:val="28"/>
          <w:szCs w:val="28"/>
        </w:rPr>
        <w:t xml:space="preserve"> ОП № 5,9,10,11 МУ МВД России «Красноярское»</w:t>
      </w:r>
      <w:r w:rsidR="0065409A" w:rsidRPr="000D38C3">
        <w:rPr>
          <w:kern w:val="26"/>
          <w:sz w:val="28"/>
          <w:szCs w:val="28"/>
        </w:rPr>
        <w:t>, выявляют указанные категории семей в ходе профилактических рейдов, обследования условий проживания семей несовершеннолетних, а также в ходе доверительных бесед с населением (соседями, знакомыми, родственниками таких семей), по информации, поступившей из исправительных учреждений ГУФСИН России по Красноярскому краю, ФКУ УИИ ГУФСИН России</w:t>
      </w:r>
      <w:proofErr w:type="gramEnd"/>
      <w:r w:rsidR="0065409A" w:rsidRPr="000D38C3">
        <w:rPr>
          <w:kern w:val="26"/>
          <w:sz w:val="28"/>
          <w:szCs w:val="28"/>
        </w:rPr>
        <w:t xml:space="preserve"> по Красноярскому краю.</w:t>
      </w:r>
    </w:p>
    <w:p w:rsidR="0065409A" w:rsidRPr="000D38C3" w:rsidRDefault="00030124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4.4</w:t>
      </w:r>
      <w:r w:rsidR="000E4F95">
        <w:rPr>
          <w:kern w:val="26"/>
          <w:sz w:val="28"/>
          <w:szCs w:val="28"/>
        </w:rPr>
        <w:t>.</w:t>
      </w:r>
      <w:r>
        <w:rPr>
          <w:kern w:val="26"/>
          <w:sz w:val="28"/>
          <w:szCs w:val="28"/>
        </w:rPr>
        <w:t xml:space="preserve"> </w:t>
      </w:r>
      <w:r w:rsidR="007B26A7" w:rsidRPr="007B26A7">
        <w:rPr>
          <w:bCs/>
          <w:sz w:val="28"/>
          <w:szCs w:val="28"/>
          <w:u w:val="single"/>
        </w:rPr>
        <w:t>Филиал по Советскому району ФКУ УИИ ГУФСИН по России по Красноярскому краю</w:t>
      </w:r>
      <w:r w:rsidR="007B26A7" w:rsidRPr="000D38C3">
        <w:rPr>
          <w:kern w:val="26"/>
          <w:sz w:val="28"/>
          <w:szCs w:val="28"/>
        </w:rPr>
        <w:t xml:space="preserve"> </w:t>
      </w:r>
      <w:r w:rsidR="0065409A" w:rsidRPr="000D38C3">
        <w:rPr>
          <w:kern w:val="26"/>
          <w:sz w:val="28"/>
          <w:szCs w:val="28"/>
        </w:rPr>
        <w:t>выявляет таких лиц при ведении учёта осуждённых к наказаниям, не связанным с изоляцией от общества, условно-досрочно освобождённых лиц, а также лиц, в отношении которых установлен административный надзор.</w:t>
      </w:r>
    </w:p>
    <w:p w:rsidR="0065409A" w:rsidRPr="000D38C3" w:rsidRDefault="007B26A7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4.5</w:t>
      </w:r>
      <w:r w:rsidR="000E4F95">
        <w:rPr>
          <w:kern w:val="26"/>
          <w:sz w:val="28"/>
          <w:szCs w:val="28"/>
        </w:rPr>
        <w:t>.</w:t>
      </w:r>
      <w:r>
        <w:rPr>
          <w:kern w:val="26"/>
          <w:sz w:val="28"/>
          <w:szCs w:val="28"/>
        </w:rPr>
        <w:t xml:space="preserve"> </w:t>
      </w:r>
      <w:r w:rsidRPr="007B26A7">
        <w:rPr>
          <w:kern w:val="26"/>
          <w:sz w:val="28"/>
          <w:szCs w:val="28"/>
          <w:u w:val="single"/>
        </w:rPr>
        <w:t>КГБУЗ «КГДБ № 8»</w:t>
      </w:r>
      <w:r w:rsidR="0065409A" w:rsidRPr="000D38C3">
        <w:rPr>
          <w:kern w:val="26"/>
          <w:sz w:val="28"/>
          <w:szCs w:val="28"/>
        </w:rPr>
        <w:t xml:space="preserve"> выявля</w:t>
      </w:r>
      <w:r>
        <w:rPr>
          <w:kern w:val="26"/>
          <w:sz w:val="28"/>
          <w:szCs w:val="28"/>
        </w:rPr>
        <w:t>е</w:t>
      </w:r>
      <w:r w:rsidR="0065409A" w:rsidRPr="000D38C3">
        <w:rPr>
          <w:kern w:val="26"/>
          <w:sz w:val="28"/>
          <w:szCs w:val="28"/>
        </w:rPr>
        <w:t xml:space="preserve">т указанные категории при проведении профилактических медицинских осмотров несовершеннолетних, осуществлении медицинского патронажа, при посещении родителями совместно с несовершеннолетними детьми врачей, а также при осуществлении </w:t>
      </w:r>
      <w:proofErr w:type="gramStart"/>
      <w:r w:rsidR="0065409A" w:rsidRPr="000D38C3">
        <w:rPr>
          <w:kern w:val="26"/>
          <w:sz w:val="28"/>
          <w:szCs w:val="28"/>
        </w:rPr>
        <w:t>контроля за</w:t>
      </w:r>
      <w:proofErr w:type="gramEnd"/>
      <w:r w:rsidR="0065409A" w:rsidRPr="000D38C3">
        <w:rPr>
          <w:kern w:val="26"/>
          <w:sz w:val="28"/>
          <w:szCs w:val="28"/>
        </w:rPr>
        <w:t xml:space="preserve"> выполнением родителями медицинских рекомендаций.</w:t>
      </w: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 xml:space="preserve">Выявление подобных семей также возможно </w:t>
      </w:r>
      <w:r w:rsidRPr="007B26A7">
        <w:rPr>
          <w:kern w:val="26"/>
          <w:sz w:val="28"/>
          <w:szCs w:val="28"/>
          <w:u w:val="single"/>
        </w:rPr>
        <w:t>в рамках рассмотрения административных материалов</w:t>
      </w:r>
      <w:r w:rsidRPr="000D38C3">
        <w:rPr>
          <w:kern w:val="26"/>
          <w:sz w:val="28"/>
          <w:szCs w:val="28"/>
        </w:rPr>
        <w:t xml:space="preserve"> на заседаниях муниципальных комиссий, при изучении круга общения как самого несовершеннолетнего, так и его родителей (законных представителей).</w:t>
      </w: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both"/>
        <w:rPr>
          <w:kern w:val="26"/>
          <w:sz w:val="28"/>
          <w:szCs w:val="28"/>
        </w:rPr>
      </w:pPr>
    </w:p>
    <w:p w:rsidR="0065409A" w:rsidRPr="000D38C3" w:rsidRDefault="00111B39" w:rsidP="0065409A">
      <w:pPr>
        <w:autoSpaceDE w:val="0"/>
        <w:autoSpaceDN w:val="0"/>
        <w:adjustRightInd w:val="0"/>
        <w:ind w:firstLine="709"/>
        <w:jc w:val="center"/>
        <w:rPr>
          <w:b/>
          <w:kern w:val="26"/>
          <w:sz w:val="28"/>
          <w:szCs w:val="28"/>
        </w:rPr>
      </w:pPr>
      <w:r>
        <w:rPr>
          <w:b/>
          <w:kern w:val="26"/>
          <w:sz w:val="28"/>
          <w:szCs w:val="28"/>
        </w:rPr>
        <w:t>5</w:t>
      </w:r>
      <w:r w:rsidR="0065409A" w:rsidRPr="000D38C3">
        <w:rPr>
          <w:b/>
          <w:kern w:val="26"/>
          <w:sz w:val="28"/>
          <w:szCs w:val="28"/>
        </w:rPr>
        <w:t xml:space="preserve">. Механизм принятия решений об организации </w:t>
      </w:r>
    </w:p>
    <w:p w:rsidR="0065409A" w:rsidRPr="000D38C3" w:rsidRDefault="0065409A" w:rsidP="0065409A">
      <w:pPr>
        <w:autoSpaceDE w:val="0"/>
        <w:autoSpaceDN w:val="0"/>
        <w:adjustRightInd w:val="0"/>
        <w:ind w:firstLine="709"/>
        <w:jc w:val="center"/>
        <w:rPr>
          <w:b/>
          <w:kern w:val="26"/>
          <w:sz w:val="28"/>
          <w:szCs w:val="28"/>
        </w:rPr>
      </w:pPr>
      <w:r w:rsidRPr="000D38C3">
        <w:rPr>
          <w:b/>
          <w:kern w:val="26"/>
          <w:sz w:val="28"/>
          <w:szCs w:val="28"/>
        </w:rPr>
        <w:t>профилактической работы.</w:t>
      </w:r>
    </w:p>
    <w:p w:rsidR="0065409A" w:rsidRPr="000D38C3" w:rsidRDefault="0065409A" w:rsidP="0065409A">
      <w:pPr>
        <w:ind w:firstLine="709"/>
        <w:jc w:val="both"/>
        <w:textAlignment w:val="baseline"/>
        <w:rPr>
          <w:sz w:val="28"/>
          <w:szCs w:val="28"/>
        </w:rPr>
      </w:pPr>
    </w:p>
    <w:p w:rsidR="0065409A" w:rsidRPr="000D38C3" w:rsidRDefault="00B53F60" w:rsidP="0065409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5409A" w:rsidRPr="000D38C3">
        <w:rPr>
          <w:sz w:val="28"/>
          <w:szCs w:val="28"/>
        </w:rPr>
        <w:t xml:space="preserve">.1. </w:t>
      </w:r>
      <w:r w:rsidR="00BE3DA1">
        <w:rPr>
          <w:sz w:val="28"/>
          <w:szCs w:val="28"/>
        </w:rPr>
        <w:t>С</w:t>
      </w:r>
      <w:r w:rsidR="0065409A" w:rsidRPr="000D38C3">
        <w:rPr>
          <w:sz w:val="28"/>
          <w:szCs w:val="28"/>
        </w:rPr>
        <w:t xml:space="preserve">убъекты системы профилактики </w:t>
      </w:r>
      <w:r w:rsidR="00BE3DA1">
        <w:rPr>
          <w:sz w:val="28"/>
          <w:szCs w:val="28"/>
        </w:rPr>
        <w:t>при</w:t>
      </w:r>
      <w:r w:rsidR="0065409A" w:rsidRPr="000D38C3">
        <w:rPr>
          <w:sz w:val="28"/>
          <w:szCs w:val="28"/>
        </w:rPr>
        <w:t xml:space="preserve"> выявлени</w:t>
      </w:r>
      <w:r w:rsidR="00BE3DA1">
        <w:rPr>
          <w:sz w:val="28"/>
          <w:szCs w:val="28"/>
        </w:rPr>
        <w:t>и</w:t>
      </w:r>
      <w:r w:rsidR="0065409A" w:rsidRPr="000D38C3">
        <w:rPr>
          <w:sz w:val="28"/>
          <w:szCs w:val="28"/>
        </w:rPr>
        <w:t xml:space="preserve"> лиц, имеющих судимость за совершение особо тяжких преступлений против жизни и здоровья, половой свободы личности либо за совершение преступлений против половой неприк</w:t>
      </w:r>
      <w:r w:rsidR="00BE3DA1">
        <w:rPr>
          <w:sz w:val="28"/>
          <w:szCs w:val="28"/>
        </w:rPr>
        <w:t xml:space="preserve">основенности несовершеннолетних, </w:t>
      </w:r>
      <w:r w:rsidR="0065409A" w:rsidRPr="000D38C3">
        <w:rPr>
          <w:sz w:val="28"/>
          <w:szCs w:val="28"/>
        </w:rPr>
        <w:t>незамедлительно направляют сведения о них в комисси</w:t>
      </w:r>
      <w:r w:rsidR="00BE3DA1">
        <w:rPr>
          <w:sz w:val="28"/>
          <w:szCs w:val="28"/>
        </w:rPr>
        <w:t>ю</w:t>
      </w:r>
      <w:r w:rsidR="0065409A" w:rsidRPr="000D38C3">
        <w:rPr>
          <w:sz w:val="28"/>
          <w:szCs w:val="28"/>
        </w:rPr>
        <w:t xml:space="preserve"> по делам несовершеннолетних и защите их прав </w:t>
      </w:r>
      <w:r w:rsidR="00BE3DA1">
        <w:rPr>
          <w:sz w:val="28"/>
          <w:szCs w:val="28"/>
        </w:rPr>
        <w:t>Советского района в городе Красноярске (либо по территориальности)</w:t>
      </w:r>
      <w:r w:rsidR="0065409A" w:rsidRPr="000D38C3">
        <w:rPr>
          <w:sz w:val="28"/>
          <w:szCs w:val="28"/>
        </w:rPr>
        <w:t>.</w:t>
      </w:r>
    </w:p>
    <w:p w:rsidR="00B53F60" w:rsidRDefault="00B53F60" w:rsidP="0065409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65409A" w:rsidRPr="000D38C3">
        <w:rPr>
          <w:sz w:val="28"/>
          <w:szCs w:val="28"/>
        </w:rPr>
        <w:t xml:space="preserve">.2. </w:t>
      </w:r>
      <w:r w:rsidR="00BE3DA1">
        <w:rPr>
          <w:sz w:val="28"/>
          <w:szCs w:val="28"/>
        </w:rPr>
        <w:t>Ответственный секретарь комиссии</w:t>
      </w:r>
      <w:r w:rsidR="0065409A" w:rsidRPr="000D38C3">
        <w:rPr>
          <w:sz w:val="28"/>
          <w:szCs w:val="28"/>
        </w:rPr>
        <w:t xml:space="preserve">, получив сведения о лицах, имеющих судимость, в </w:t>
      </w:r>
      <w:r>
        <w:rPr>
          <w:sz w:val="28"/>
          <w:szCs w:val="28"/>
        </w:rPr>
        <w:t xml:space="preserve">течение </w:t>
      </w:r>
      <w:r w:rsidR="0065409A" w:rsidRPr="000D38C3">
        <w:rPr>
          <w:sz w:val="28"/>
          <w:szCs w:val="28"/>
        </w:rPr>
        <w:t xml:space="preserve">3-х </w:t>
      </w:r>
      <w:r>
        <w:rPr>
          <w:sz w:val="28"/>
          <w:szCs w:val="28"/>
        </w:rPr>
        <w:t xml:space="preserve">рабочих </w:t>
      </w:r>
      <w:r w:rsidR="0065409A" w:rsidRPr="000D38C3">
        <w:rPr>
          <w:sz w:val="28"/>
          <w:szCs w:val="28"/>
        </w:rPr>
        <w:t>дне</w:t>
      </w:r>
      <w:r>
        <w:rPr>
          <w:sz w:val="28"/>
          <w:szCs w:val="28"/>
        </w:rPr>
        <w:t>й</w:t>
      </w:r>
      <w:r w:rsidR="0065409A" w:rsidRPr="000D3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запросы в </w:t>
      </w:r>
      <w:r w:rsidR="0065409A" w:rsidRPr="000D38C3">
        <w:rPr>
          <w:sz w:val="28"/>
          <w:szCs w:val="28"/>
        </w:rPr>
        <w:t>субъект</w:t>
      </w:r>
      <w:r>
        <w:rPr>
          <w:sz w:val="28"/>
          <w:szCs w:val="28"/>
        </w:rPr>
        <w:t>ы</w:t>
      </w:r>
      <w:r w:rsidR="0065409A" w:rsidRPr="000D38C3">
        <w:rPr>
          <w:sz w:val="28"/>
          <w:szCs w:val="28"/>
        </w:rPr>
        <w:t xml:space="preserve"> системы профилактики, которым поруча</w:t>
      </w:r>
      <w:r>
        <w:rPr>
          <w:sz w:val="28"/>
          <w:szCs w:val="28"/>
        </w:rPr>
        <w:t>е</w:t>
      </w:r>
      <w:r w:rsidR="0065409A" w:rsidRPr="000D38C3">
        <w:rPr>
          <w:sz w:val="28"/>
          <w:szCs w:val="28"/>
        </w:rPr>
        <w:t xml:space="preserve">т в 10-ти </w:t>
      </w:r>
      <w:proofErr w:type="spellStart"/>
      <w:r w:rsidR="0065409A" w:rsidRPr="000D38C3">
        <w:rPr>
          <w:sz w:val="28"/>
          <w:szCs w:val="28"/>
        </w:rPr>
        <w:t>дневный</w:t>
      </w:r>
      <w:proofErr w:type="spellEnd"/>
      <w:r w:rsidR="0065409A" w:rsidRPr="000D38C3">
        <w:rPr>
          <w:sz w:val="28"/>
          <w:szCs w:val="28"/>
        </w:rPr>
        <w:t xml:space="preserve"> срок</w:t>
      </w:r>
      <w:r>
        <w:rPr>
          <w:sz w:val="28"/>
          <w:szCs w:val="28"/>
        </w:rPr>
        <w:t>:</w:t>
      </w:r>
    </w:p>
    <w:p w:rsidR="00B53F60" w:rsidRDefault="00B53F60" w:rsidP="0065409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5.2.1.</w:t>
      </w:r>
      <w:r w:rsidR="0065409A" w:rsidRPr="000D38C3">
        <w:rPr>
          <w:sz w:val="28"/>
          <w:szCs w:val="28"/>
        </w:rPr>
        <w:t xml:space="preserve"> предоставить имеющиеся сведения в отношении данной категории семьи, </w:t>
      </w:r>
    </w:p>
    <w:p w:rsidR="00B53F60" w:rsidRDefault="00B53F60" w:rsidP="0065409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="0065409A" w:rsidRPr="000D38C3">
        <w:rPr>
          <w:sz w:val="28"/>
          <w:szCs w:val="28"/>
        </w:rPr>
        <w:t xml:space="preserve">провести проверку условий проживания несовершеннолетних на предмет наличия или отсутствия признаков детского и семейного неблагополучия, фактов ненадлежащего исполнения родительских обязанностей, </w:t>
      </w:r>
      <w:r>
        <w:rPr>
          <w:sz w:val="28"/>
          <w:szCs w:val="28"/>
        </w:rPr>
        <w:t>установления имеющихся проблем в семье,</w:t>
      </w:r>
    </w:p>
    <w:p w:rsidR="0065409A" w:rsidRPr="000D38C3" w:rsidRDefault="00B53F60" w:rsidP="0065409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5.2.3 </w:t>
      </w:r>
      <w:r w:rsidR="0065409A" w:rsidRPr="000D38C3">
        <w:rPr>
          <w:sz w:val="28"/>
          <w:szCs w:val="28"/>
        </w:rPr>
        <w:t>при необходимости обеспечить социально-педагогическое сопровождение семьи.</w:t>
      </w:r>
    </w:p>
    <w:p w:rsidR="0065409A" w:rsidRPr="000D38C3" w:rsidRDefault="00B53F60" w:rsidP="0065409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65409A" w:rsidRPr="000D38C3">
        <w:rPr>
          <w:sz w:val="28"/>
          <w:szCs w:val="28"/>
        </w:rPr>
        <w:t xml:space="preserve">.3. Субъекты системы профилактики по результатам реализованных поручений направляют в </w:t>
      </w:r>
      <w:r>
        <w:rPr>
          <w:sz w:val="28"/>
          <w:szCs w:val="28"/>
        </w:rPr>
        <w:t>к</w:t>
      </w:r>
      <w:r w:rsidR="0065409A" w:rsidRPr="000D38C3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="0065409A" w:rsidRPr="000D38C3">
        <w:rPr>
          <w:sz w:val="28"/>
          <w:szCs w:val="28"/>
        </w:rPr>
        <w:t xml:space="preserve"> соответствующую информацию в письменном виде.</w:t>
      </w:r>
    </w:p>
    <w:p w:rsidR="0065409A" w:rsidRPr="000D38C3" w:rsidRDefault="00B53F60" w:rsidP="0065409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65409A" w:rsidRPr="000D38C3">
        <w:rPr>
          <w:sz w:val="28"/>
          <w:szCs w:val="28"/>
        </w:rPr>
        <w:t>.4. Комисси</w:t>
      </w:r>
      <w:r>
        <w:rPr>
          <w:sz w:val="28"/>
          <w:szCs w:val="28"/>
        </w:rPr>
        <w:t>я</w:t>
      </w:r>
      <w:r w:rsidR="0065409A" w:rsidRPr="000D38C3">
        <w:rPr>
          <w:sz w:val="28"/>
          <w:szCs w:val="28"/>
        </w:rPr>
        <w:t xml:space="preserve"> при получении информации от субъектов системы профилактики, вынос</w:t>
      </w:r>
      <w:r>
        <w:rPr>
          <w:sz w:val="28"/>
          <w:szCs w:val="28"/>
        </w:rPr>
        <w:t>и</w:t>
      </w:r>
      <w:r w:rsidR="0065409A" w:rsidRPr="000D38C3">
        <w:rPr>
          <w:sz w:val="28"/>
          <w:szCs w:val="28"/>
        </w:rPr>
        <w:t>т на ближайшее заседание вопрос о целесообразности проведения с семьей индивидуальной профилактической работы, по результатам которого вынос</w:t>
      </w:r>
      <w:r>
        <w:rPr>
          <w:sz w:val="28"/>
          <w:szCs w:val="28"/>
        </w:rPr>
        <w:t>и</w:t>
      </w:r>
      <w:r w:rsidR="0065409A" w:rsidRPr="000D38C3">
        <w:rPr>
          <w:sz w:val="28"/>
          <w:szCs w:val="28"/>
        </w:rPr>
        <w:t>т одно из решений:</w:t>
      </w:r>
    </w:p>
    <w:p w:rsidR="0065409A" w:rsidRPr="000D38C3" w:rsidRDefault="0065409A" w:rsidP="0065409A">
      <w:pPr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>- о признании семьи, находящейся в социально опасном положении и организации комплексной межведомственной индивидуальной профилактической работы с семьёй;</w:t>
      </w:r>
    </w:p>
    <w:p w:rsidR="0065409A" w:rsidRPr="000D38C3" w:rsidRDefault="0065409A" w:rsidP="0065409A">
      <w:pPr>
        <w:ind w:firstLine="709"/>
        <w:jc w:val="both"/>
        <w:rPr>
          <w:kern w:val="26"/>
          <w:sz w:val="28"/>
          <w:szCs w:val="28"/>
        </w:rPr>
      </w:pPr>
      <w:r w:rsidRPr="000D38C3">
        <w:rPr>
          <w:kern w:val="26"/>
          <w:sz w:val="28"/>
          <w:szCs w:val="28"/>
        </w:rPr>
        <w:t xml:space="preserve">- об организации индивидуальной профилактической работы с семьёй одним или несколькими субъектами системы профилактики на ведомственном уровне с установлением контрольных сроков предоставления информации о результатах проводимой работы в </w:t>
      </w:r>
      <w:r w:rsidR="00B53F60">
        <w:rPr>
          <w:kern w:val="26"/>
          <w:sz w:val="28"/>
          <w:szCs w:val="28"/>
        </w:rPr>
        <w:t>к</w:t>
      </w:r>
      <w:r w:rsidRPr="000D38C3">
        <w:rPr>
          <w:kern w:val="26"/>
          <w:sz w:val="28"/>
          <w:szCs w:val="28"/>
        </w:rPr>
        <w:t>омисси</w:t>
      </w:r>
      <w:r w:rsidR="00B53F60">
        <w:rPr>
          <w:kern w:val="26"/>
          <w:sz w:val="28"/>
          <w:szCs w:val="28"/>
        </w:rPr>
        <w:t>ю</w:t>
      </w:r>
      <w:r w:rsidRPr="000D38C3">
        <w:rPr>
          <w:kern w:val="26"/>
          <w:sz w:val="28"/>
          <w:szCs w:val="28"/>
        </w:rPr>
        <w:t>;</w:t>
      </w:r>
    </w:p>
    <w:p w:rsidR="00B53F60" w:rsidRPr="00B53F60" w:rsidRDefault="0065409A" w:rsidP="00B53F60">
      <w:pPr>
        <w:ind w:firstLine="709"/>
        <w:jc w:val="both"/>
        <w:rPr>
          <w:kern w:val="26"/>
          <w:sz w:val="28"/>
          <w:szCs w:val="28"/>
        </w:rPr>
      </w:pPr>
      <w:r w:rsidRPr="00B53F60">
        <w:rPr>
          <w:kern w:val="26"/>
          <w:sz w:val="28"/>
          <w:szCs w:val="28"/>
        </w:rPr>
        <w:t>- о нецелесообразности признания семьи, находящейся в социально опасном положении</w:t>
      </w:r>
      <w:r w:rsidR="00B53F60" w:rsidRPr="00B53F60">
        <w:rPr>
          <w:kern w:val="26"/>
          <w:sz w:val="28"/>
          <w:szCs w:val="28"/>
        </w:rPr>
        <w:t xml:space="preserve"> и организации комплексной индивидуальной профилактической работы или индивидуальной профилактической работы с семьёй одним или несколькими субъектами системы профилактики.</w:t>
      </w:r>
    </w:p>
    <w:p w:rsidR="0065409A" w:rsidRPr="000D38C3" w:rsidRDefault="00B53F60" w:rsidP="00CC18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5409A" w:rsidRPr="000D38C3">
        <w:rPr>
          <w:sz w:val="28"/>
          <w:szCs w:val="28"/>
        </w:rPr>
        <w:t xml:space="preserve">.5. В случае признания семьи, находящейся в социально опасном положении, работа с ней осуществляется в соответствии с </w:t>
      </w:r>
      <w:r>
        <w:rPr>
          <w:sz w:val="28"/>
          <w:szCs w:val="28"/>
        </w:rPr>
        <w:t>Порядком</w:t>
      </w:r>
      <w:r w:rsidR="0065409A" w:rsidRPr="000D38C3">
        <w:rPr>
          <w:sz w:val="28"/>
          <w:szCs w:val="28"/>
        </w:rPr>
        <w:t xml:space="preserve"> </w:t>
      </w:r>
      <w:r w:rsidRPr="00200A31">
        <w:rPr>
          <w:sz w:val="28"/>
          <w:szCs w:val="28"/>
        </w:rPr>
        <w:t>организации индивидуальной профилактической работы в отношении несовершеннолетних и (или) их семей, находящихся в социально опасном положении</w:t>
      </w:r>
      <w:r>
        <w:rPr>
          <w:sz w:val="28"/>
          <w:szCs w:val="28"/>
        </w:rPr>
        <w:t xml:space="preserve">, утвержденным постановлением </w:t>
      </w:r>
      <w:r w:rsidRPr="00200A31">
        <w:rPr>
          <w:sz w:val="28"/>
          <w:szCs w:val="28"/>
        </w:rPr>
        <w:t>комиссии по делам несовершеннолетних и защите их прав края</w:t>
      </w:r>
      <w:r w:rsidR="00CC18DE">
        <w:rPr>
          <w:sz w:val="28"/>
          <w:szCs w:val="28"/>
        </w:rPr>
        <w:t xml:space="preserve"> </w:t>
      </w:r>
      <w:r w:rsidRPr="00200A31">
        <w:rPr>
          <w:sz w:val="28"/>
          <w:szCs w:val="28"/>
        </w:rPr>
        <w:t xml:space="preserve">от </w:t>
      </w:r>
      <w:r w:rsidRPr="00CC18DE">
        <w:rPr>
          <w:sz w:val="28"/>
          <w:szCs w:val="28"/>
        </w:rPr>
        <w:t>25.06.2020 № 73-кдн</w:t>
      </w:r>
      <w:r w:rsidR="00CC18DE">
        <w:rPr>
          <w:sz w:val="28"/>
          <w:szCs w:val="28"/>
        </w:rPr>
        <w:t>.</w:t>
      </w:r>
    </w:p>
    <w:p w:rsidR="0065409A" w:rsidRPr="000D38C3" w:rsidRDefault="00CC18DE" w:rsidP="0065409A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65409A" w:rsidRPr="000D38C3">
        <w:rPr>
          <w:sz w:val="28"/>
          <w:szCs w:val="28"/>
        </w:rPr>
        <w:t>.6. Комисси</w:t>
      </w:r>
      <w:r>
        <w:rPr>
          <w:sz w:val="28"/>
          <w:szCs w:val="28"/>
        </w:rPr>
        <w:t>я</w:t>
      </w:r>
      <w:r w:rsidR="0065409A" w:rsidRPr="000D38C3">
        <w:rPr>
          <w:sz w:val="28"/>
          <w:szCs w:val="28"/>
        </w:rPr>
        <w:t xml:space="preserve"> обеспечивают контроль своевременности исполнения и эффективности проводимых мероприятий в рамках реализации индивидуальной профилактической работы. </w:t>
      </w:r>
    </w:p>
    <w:p w:rsidR="00E81514" w:rsidRPr="000D38C3" w:rsidRDefault="00E81514" w:rsidP="001379F1">
      <w:pPr>
        <w:rPr>
          <w:sz w:val="28"/>
          <w:szCs w:val="28"/>
        </w:rPr>
      </w:pPr>
    </w:p>
    <w:p w:rsidR="00E81514" w:rsidRDefault="00E81514" w:rsidP="001379F1">
      <w:pPr>
        <w:rPr>
          <w:sz w:val="26"/>
          <w:szCs w:val="26"/>
        </w:rPr>
      </w:pPr>
    </w:p>
    <w:p w:rsidR="00E81514" w:rsidRDefault="00E81514" w:rsidP="001379F1">
      <w:pPr>
        <w:rPr>
          <w:sz w:val="26"/>
          <w:szCs w:val="26"/>
        </w:rPr>
      </w:pPr>
    </w:p>
    <w:p w:rsidR="0056187F" w:rsidRPr="0056187F" w:rsidRDefault="0056187F" w:rsidP="00CC18DE">
      <w:pPr>
        <w:rPr>
          <w:b/>
          <w:sz w:val="28"/>
          <w:szCs w:val="28"/>
        </w:rPr>
      </w:pPr>
    </w:p>
    <w:sectPr w:rsidR="0056187F" w:rsidRPr="0056187F" w:rsidSect="00083497">
      <w:pgSz w:w="11906" w:h="16838"/>
      <w:pgMar w:top="23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A2"/>
    <w:multiLevelType w:val="hybridMultilevel"/>
    <w:tmpl w:val="8740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F3B747D"/>
    <w:multiLevelType w:val="hybridMultilevel"/>
    <w:tmpl w:val="4CA6F2F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C2A9D"/>
    <w:multiLevelType w:val="hybridMultilevel"/>
    <w:tmpl w:val="88324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849B3"/>
    <w:multiLevelType w:val="multilevel"/>
    <w:tmpl w:val="4AB42E1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6D00E2E"/>
    <w:multiLevelType w:val="multilevel"/>
    <w:tmpl w:val="6A1C47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6AEE7803"/>
    <w:multiLevelType w:val="multilevel"/>
    <w:tmpl w:val="9AD8D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75C42E04"/>
    <w:multiLevelType w:val="multilevel"/>
    <w:tmpl w:val="92FAE53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A4"/>
    <w:rsid w:val="00030124"/>
    <w:rsid w:val="00083497"/>
    <w:rsid w:val="00091BC0"/>
    <w:rsid w:val="000A061F"/>
    <w:rsid w:val="000B3268"/>
    <w:rsid w:val="000D38C3"/>
    <w:rsid w:val="000E4F95"/>
    <w:rsid w:val="00106734"/>
    <w:rsid w:val="00111B39"/>
    <w:rsid w:val="00114805"/>
    <w:rsid w:val="00117E7C"/>
    <w:rsid w:val="0012055C"/>
    <w:rsid w:val="001379F1"/>
    <w:rsid w:val="00146CE6"/>
    <w:rsid w:val="00172FC1"/>
    <w:rsid w:val="001C5B19"/>
    <w:rsid w:val="001D7AB3"/>
    <w:rsid w:val="001E76B5"/>
    <w:rsid w:val="00236E5E"/>
    <w:rsid w:val="002460C9"/>
    <w:rsid w:val="00281DF6"/>
    <w:rsid w:val="00282011"/>
    <w:rsid w:val="002B0649"/>
    <w:rsid w:val="002D3E27"/>
    <w:rsid w:val="002F5B9F"/>
    <w:rsid w:val="0031019E"/>
    <w:rsid w:val="00340024"/>
    <w:rsid w:val="00381C54"/>
    <w:rsid w:val="003B4E62"/>
    <w:rsid w:val="003B4FE8"/>
    <w:rsid w:val="003D1BC5"/>
    <w:rsid w:val="004064B9"/>
    <w:rsid w:val="0041705A"/>
    <w:rsid w:val="00423459"/>
    <w:rsid w:val="00441B87"/>
    <w:rsid w:val="0050307D"/>
    <w:rsid w:val="00511EDE"/>
    <w:rsid w:val="00543947"/>
    <w:rsid w:val="00551544"/>
    <w:rsid w:val="00551E15"/>
    <w:rsid w:val="00552B3E"/>
    <w:rsid w:val="0056187F"/>
    <w:rsid w:val="00580DBE"/>
    <w:rsid w:val="0058538F"/>
    <w:rsid w:val="005F3FD2"/>
    <w:rsid w:val="005F48D5"/>
    <w:rsid w:val="00600EE0"/>
    <w:rsid w:val="006133EB"/>
    <w:rsid w:val="0063728C"/>
    <w:rsid w:val="00651483"/>
    <w:rsid w:val="0065409A"/>
    <w:rsid w:val="006673C1"/>
    <w:rsid w:val="006743CF"/>
    <w:rsid w:val="0067632A"/>
    <w:rsid w:val="00680AC4"/>
    <w:rsid w:val="006B4853"/>
    <w:rsid w:val="006C7ADC"/>
    <w:rsid w:val="006F04A4"/>
    <w:rsid w:val="006F6BAD"/>
    <w:rsid w:val="00702117"/>
    <w:rsid w:val="0075177B"/>
    <w:rsid w:val="00786396"/>
    <w:rsid w:val="007B26A7"/>
    <w:rsid w:val="007E1C55"/>
    <w:rsid w:val="00815DCB"/>
    <w:rsid w:val="008179E1"/>
    <w:rsid w:val="008235D1"/>
    <w:rsid w:val="00827105"/>
    <w:rsid w:val="008A18A2"/>
    <w:rsid w:val="008C1E2C"/>
    <w:rsid w:val="008E7FE4"/>
    <w:rsid w:val="0093139E"/>
    <w:rsid w:val="009447A5"/>
    <w:rsid w:val="00947040"/>
    <w:rsid w:val="0099451E"/>
    <w:rsid w:val="009968EE"/>
    <w:rsid w:val="009B29A6"/>
    <w:rsid w:val="009F023A"/>
    <w:rsid w:val="00A22135"/>
    <w:rsid w:val="00A428FE"/>
    <w:rsid w:val="00A631FC"/>
    <w:rsid w:val="00A84A0F"/>
    <w:rsid w:val="00A86CE4"/>
    <w:rsid w:val="00AA40E8"/>
    <w:rsid w:val="00AD2A9F"/>
    <w:rsid w:val="00AE67C7"/>
    <w:rsid w:val="00AF09E9"/>
    <w:rsid w:val="00B005CE"/>
    <w:rsid w:val="00B12EDA"/>
    <w:rsid w:val="00B24A09"/>
    <w:rsid w:val="00B26905"/>
    <w:rsid w:val="00B53F60"/>
    <w:rsid w:val="00BD058A"/>
    <w:rsid w:val="00BE3DA1"/>
    <w:rsid w:val="00BE769D"/>
    <w:rsid w:val="00BF5D8F"/>
    <w:rsid w:val="00C85B34"/>
    <w:rsid w:val="00CC1196"/>
    <w:rsid w:val="00CC18DE"/>
    <w:rsid w:val="00CD0BAE"/>
    <w:rsid w:val="00CD56EA"/>
    <w:rsid w:val="00CD7C90"/>
    <w:rsid w:val="00D43FF1"/>
    <w:rsid w:val="00D50009"/>
    <w:rsid w:val="00D55A11"/>
    <w:rsid w:val="00D57277"/>
    <w:rsid w:val="00D70844"/>
    <w:rsid w:val="00DF2BA2"/>
    <w:rsid w:val="00E101DA"/>
    <w:rsid w:val="00E17045"/>
    <w:rsid w:val="00E222E5"/>
    <w:rsid w:val="00E81514"/>
    <w:rsid w:val="00EA52DB"/>
    <w:rsid w:val="00EA621A"/>
    <w:rsid w:val="00EB665B"/>
    <w:rsid w:val="00F619BF"/>
    <w:rsid w:val="00F91F21"/>
    <w:rsid w:val="00FA450E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4A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0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4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91F21"/>
    <w:pPr>
      <w:ind w:firstLine="709"/>
    </w:pPr>
  </w:style>
  <w:style w:type="character" w:customStyle="1" w:styleId="a7">
    <w:name w:val="Основной текст с отступом Знак"/>
    <w:basedOn w:val="a0"/>
    <w:link w:val="a6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1F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91F21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91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14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14805"/>
    <w:rPr>
      <w:color w:val="0000FF" w:themeColor="hyperlink"/>
      <w:u w:val="single"/>
    </w:rPr>
  </w:style>
  <w:style w:type="character" w:customStyle="1" w:styleId="style91">
    <w:name w:val="style91"/>
    <w:basedOn w:val="a0"/>
    <w:rsid w:val="00651483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0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DB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6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1704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441B8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41B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4A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F0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4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F91F21"/>
    <w:pPr>
      <w:ind w:firstLine="709"/>
    </w:pPr>
  </w:style>
  <w:style w:type="character" w:customStyle="1" w:styleId="a7">
    <w:name w:val="Основной текст с отступом Знак"/>
    <w:basedOn w:val="a0"/>
    <w:link w:val="a6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91F21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F9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91F21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91F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14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14805"/>
    <w:rPr>
      <w:color w:val="0000FF" w:themeColor="hyperlink"/>
      <w:u w:val="single"/>
    </w:rPr>
  </w:style>
  <w:style w:type="character" w:customStyle="1" w:styleId="style91">
    <w:name w:val="style91"/>
    <w:basedOn w:val="a0"/>
    <w:rsid w:val="00651483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0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DB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6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1704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441B8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41B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E07066-757B-484E-9F99-83380711F393}"/>
</file>

<file path=customXml/itemProps2.xml><?xml version="1.0" encoding="utf-8"?>
<ds:datastoreItem xmlns:ds="http://schemas.openxmlformats.org/officeDocument/2006/customXml" ds:itemID="{9332FFDE-9E70-4E45-8060-AD86D86C39BC}"/>
</file>

<file path=customXml/itemProps3.xml><?xml version="1.0" encoding="utf-8"?>
<ds:datastoreItem xmlns:ds="http://schemas.openxmlformats.org/officeDocument/2006/customXml" ds:itemID="{BC485579-E1BC-447F-97CD-DB74A49D7C4B}"/>
</file>

<file path=customXml/itemProps4.xml><?xml version="1.0" encoding="utf-8"?>
<ds:datastoreItem xmlns:ds="http://schemas.openxmlformats.org/officeDocument/2006/customXml" ds:itemID="{174367A0-A478-43B3-BB87-F3D365B60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Rast_ea</dc:creator>
  <cp:lastModifiedBy>Семичев Андрей Вячеславович</cp:lastModifiedBy>
  <cp:revision>2</cp:revision>
  <cp:lastPrinted>2023-07-25T10:08:00Z</cp:lastPrinted>
  <dcterms:created xsi:type="dcterms:W3CDTF">2023-07-20T03:19:00Z</dcterms:created>
  <dcterms:modified xsi:type="dcterms:W3CDTF">2023-07-20T03:19:00Z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